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09F10" w14:textId="77777777" w:rsidR="00427776" w:rsidRDefault="00427776" w:rsidP="00427776">
      <w:pPr>
        <w:rPr>
          <w:lang w:val="en-US"/>
        </w:rPr>
      </w:pPr>
    </w:p>
    <w:p w14:paraId="0563298B" w14:textId="77777777" w:rsidR="00427776" w:rsidRDefault="00427776" w:rsidP="00427776">
      <w:pPr>
        <w:rPr>
          <w:lang w:val="en-US"/>
        </w:rPr>
      </w:pPr>
    </w:p>
    <w:p w14:paraId="483D6F5F" w14:textId="77777777" w:rsidR="00427776" w:rsidRDefault="00427776" w:rsidP="00427776">
      <w:pPr>
        <w:rPr>
          <w:lang w:val="en-US"/>
        </w:rPr>
      </w:pPr>
    </w:p>
    <w:p w14:paraId="77E659FD" w14:textId="77777777" w:rsidR="00427776" w:rsidRDefault="00427776" w:rsidP="00427776">
      <w:pPr>
        <w:rPr>
          <w:lang w:val="en-US"/>
        </w:rPr>
      </w:pPr>
    </w:p>
    <w:p w14:paraId="5B172DE1" w14:textId="77777777" w:rsidR="00427776" w:rsidRDefault="00427776" w:rsidP="00427776">
      <w:pPr>
        <w:rPr>
          <w:lang w:val="en-US"/>
        </w:rPr>
      </w:pPr>
    </w:p>
    <w:p w14:paraId="2347EB07" w14:textId="77777777" w:rsidR="008F635D" w:rsidRDefault="008F635D" w:rsidP="00427776">
      <w:pPr>
        <w:rPr>
          <w:lang w:val="en-US"/>
        </w:rPr>
      </w:pPr>
    </w:p>
    <w:p w14:paraId="191040AA" w14:textId="77777777" w:rsidR="00427776" w:rsidRDefault="00427776" w:rsidP="00427776">
      <w:pPr>
        <w:rPr>
          <w:lang w:val="en-US"/>
        </w:rPr>
      </w:pPr>
    </w:p>
    <w:p w14:paraId="1F8D7A6C" w14:textId="77777777" w:rsidR="00427776" w:rsidRDefault="00427776" w:rsidP="00427776">
      <w:pPr>
        <w:rPr>
          <w:lang w:val="en-US"/>
        </w:rPr>
      </w:pPr>
    </w:p>
    <w:p w14:paraId="119E51B6" w14:textId="77777777" w:rsidR="00427776" w:rsidRPr="008F635D" w:rsidRDefault="00427776" w:rsidP="008832C9">
      <w:pPr>
        <w:jc w:val="left"/>
        <w:rPr>
          <w:sz w:val="80"/>
          <w:szCs w:val="80"/>
          <w:lang w:val="en-US"/>
        </w:rPr>
      </w:pPr>
      <w:r w:rsidRPr="008F635D">
        <w:rPr>
          <w:sz w:val="80"/>
          <w:szCs w:val="80"/>
          <w:lang w:val="en-US"/>
        </w:rPr>
        <w:t>Plan of Work</w:t>
      </w:r>
    </w:p>
    <w:p w14:paraId="01B169BE" w14:textId="77777777" w:rsidR="00427776" w:rsidRPr="008F635D" w:rsidRDefault="00592674" w:rsidP="008832C9">
      <w:pPr>
        <w:jc w:val="left"/>
        <w:rPr>
          <w:b/>
          <w:sz w:val="90"/>
          <w:szCs w:val="90"/>
          <w:lang w:val="en-US"/>
        </w:rPr>
      </w:pPr>
      <w:r>
        <w:rPr>
          <w:b/>
          <w:sz w:val="90"/>
          <w:szCs w:val="90"/>
          <w:lang w:val="en-US"/>
        </w:rPr>
        <w:t>Physics</w:t>
      </w:r>
    </w:p>
    <w:p w14:paraId="0E326176" w14:textId="77777777" w:rsidR="00427776" w:rsidRPr="008832C9" w:rsidRDefault="00592674" w:rsidP="008832C9">
      <w:pPr>
        <w:jc w:val="left"/>
        <w:rPr>
          <w:b/>
          <w:sz w:val="50"/>
          <w:szCs w:val="50"/>
          <w:lang w:val="en-US"/>
        </w:rPr>
      </w:pPr>
      <w:r>
        <w:rPr>
          <w:b/>
          <w:sz w:val="50"/>
          <w:szCs w:val="50"/>
          <w:lang w:val="en-US"/>
        </w:rPr>
        <w:t>Grade 8</w:t>
      </w:r>
      <w:r w:rsidR="00427776" w:rsidRPr="008832C9">
        <w:rPr>
          <w:b/>
          <w:sz w:val="50"/>
          <w:szCs w:val="50"/>
          <w:lang w:val="en-US"/>
        </w:rPr>
        <w:t xml:space="preserve"> </w:t>
      </w:r>
    </w:p>
    <w:p w14:paraId="3DD1B1A1" w14:textId="2DE21BCF" w:rsidR="00427776" w:rsidRPr="008F635D" w:rsidRDefault="00C23E66" w:rsidP="008832C9">
      <w:pPr>
        <w:jc w:val="left"/>
        <w:rPr>
          <w:sz w:val="50"/>
          <w:szCs w:val="50"/>
          <w:lang w:val="en-US"/>
        </w:rPr>
      </w:pPr>
      <w:r>
        <w:rPr>
          <w:sz w:val="50"/>
          <w:szCs w:val="50"/>
          <w:lang w:val="en-US"/>
        </w:rPr>
        <w:t>For examination 202</w:t>
      </w:r>
      <w:r w:rsidR="00BC4234">
        <w:rPr>
          <w:sz w:val="50"/>
          <w:szCs w:val="50"/>
          <w:lang w:val="en-US"/>
        </w:rPr>
        <w:t>5</w:t>
      </w:r>
    </w:p>
    <w:p w14:paraId="30983C17" w14:textId="77777777" w:rsidR="00427776" w:rsidRPr="00427776" w:rsidRDefault="00427776" w:rsidP="00427776">
      <w:pPr>
        <w:jc w:val="center"/>
        <w:rPr>
          <w:b/>
          <w:sz w:val="60"/>
          <w:lang w:val="en-US"/>
        </w:rPr>
      </w:pPr>
    </w:p>
    <w:p w14:paraId="5B460696" w14:textId="77777777" w:rsidR="00427776" w:rsidRDefault="00427776" w:rsidP="00427776">
      <w:pPr>
        <w:jc w:val="center"/>
        <w:rPr>
          <w:sz w:val="60"/>
          <w:lang w:val="en-US"/>
        </w:rPr>
      </w:pPr>
    </w:p>
    <w:p w14:paraId="2877863B" w14:textId="77777777" w:rsidR="00427776" w:rsidRDefault="00427776" w:rsidP="00427776">
      <w:pPr>
        <w:jc w:val="center"/>
        <w:rPr>
          <w:sz w:val="60"/>
          <w:lang w:val="en-US"/>
        </w:rPr>
      </w:pPr>
    </w:p>
    <w:p w14:paraId="0C6541D4" w14:textId="77777777" w:rsidR="00427776" w:rsidRDefault="00427776" w:rsidP="008F635D">
      <w:pPr>
        <w:rPr>
          <w:lang w:val="en-US"/>
        </w:rPr>
      </w:pPr>
    </w:p>
    <w:p w14:paraId="239B24EE" w14:textId="77777777" w:rsidR="008832C9" w:rsidRDefault="008832C9">
      <w:pPr>
        <w:spacing w:after="160" w:line="259" w:lineRule="auto"/>
        <w:jc w:val="left"/>
        <w:rPr>
          <w:rFonts w:eastAsia="Times New Roman" w:cs="Times New Roman"/>
          <w:b/>
          <w:bCs/>
          <w:caps/>
          <w:noProof/>
          <w:sz w:val="36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4"/>
          <w:szCs w:val="22"/>
          <w:lang w:val="en-GB"/>
        </w:rPr>
        <w:id w:val="-145871838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1E479CF" w14:textId="77777777" w:rsidR="004A1EA0" w:rsidRDefault="004A1EA0">
          <w:pPr>
            <w:pStyle w:val="TOCHeading"/>
          </w:pPr>
          <w:r>
            <w:t>Contents</w:t>
          </w:r>
        </w:p>
        <w:p w14:paraId="0521A849" w14:textId="2FE3F31B" w:rsidR="004A1EA0" w:rsidRDefault="004A1EA0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25322470" w:history="1">
            <w:r w:rsidRPr="00ED6C60">
              <w:rPr>
                <w:rStyle w:val="Hyperlink"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_Toc25322470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79E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41A0D4" w14:textId="4B7528D2" w:rsidR="004A1EA0" w:rsidRDefault="007C010D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25322471" w:history="1">
            <w:r w:rsidR="004A1EA0" w:rsidRPr="00ED6C60">
              <w:rPr>
                <w:rStyle w:val="Hyperlink"/>
                <w:noProof/>
              </w:rPr>
              <w:t>FIRST TERM [</w:t>
            </w:r>
            <w:r w:rsidR="00BC4234">
              <w:rPr>
                <w:rStyle w:val="Hyperlink"/>
                <w:noProof/>
              </w:rPr>
              <w:t>13</w:t>
            </w:r>
            <w:r w:rsidR="004A1EA0" w:rsidRPr="00ED6C60">
              <w:rPr>
                <w:rStyle w:val="Hyperlink"/>
                <w:noProof/>
              </w:rPr>
              <w:t>/01/202</w:t>
            </w:r>
            <w:r w:rsidR="00BC4234">
              <w:rPr>
                <w:rStyle w:val="Hyperlink"/>
                <w:noProof/>
              </w:rPr>
              <w:t>5 – 11</w:t>
            </w:r>
            <w:r w:rsidR="004A1EA0" w:rsidRPr="00ED6C60">
              <w:rPr>
                <w:rStyle w:val="Hyperlink"/>
                <w:noProof/>
              </w:rPr>
              <w:t>/0</w:t>
            </w:r>
            <w:r w:rsidR="00257616">
              <w:rPr>
                <w:rStyle w:val="Hyperlink"/>
                <w:noProof/>
              </w:rPr>
              <w:t>4</w:t>
            </w:r>
            <w:r w:rsidR="004A1EA0" w:rsidRPr="00ED6C60">
              <w:rPr>
                <w:rStyle w:val="Hyperlink"/>
                <w:noProof/>
              </w:rPr>
              <w:t>/202</w:t>
            </w:r>
            <w:r w:rsidR="00BC4234">
              <w:rPr>
                <w:rStyle w:val="Hyperlink"/>
                <w:noProof/>
              </w:rPr>
              <w:t>5</w:t>
            </w:r>
            <w:r w:rsidR="004A1EA0" w:rsidRPr="00ED6C60">
              <w:rPr>
                <w:rStyle w:val="Hyperlink"/>
                <w:noProof/>
              </w:rPr>
              <w:t>]</w:t>
            </w:r>
            <w:r w:rsidR="004A1EA0">
              <w:rPr>
                <w:noProof/>
                <w:webHidden/>
              </w:rPr>
              <w:tab/>
            </w:r>
            <w:r w:rsidR="004A1EA0">
              <w:rPr>
                <w:noProof/>
                <w:webHidden/>
              </w:rPr>
              <w:fldChar w:fldCharType="begin"/>
            </w:r>
            <w:r w:rsidR="004A1EA0">
              <w:rPr>
                <w:noProof/>
                <w:webHidden/>
              </w:rPr>
              <w:instrText xml:space="preserve"> PAGEREF _Toc25322471 \h </w:instrText>
            </w:r>
            <w:r w:rsidR="004A1EA0">
              <w:rPr>
                <w:noProof/>
                <w:webHidden/>
              </w:rPr>
            </w:r>
            <w:r w:rsidR="004A1EA0">
              <w:rPr>
                <w:noProof/>
                <w:webHidden/>
              </w:rPr>
              <w:fldChar w:fldCharType="separate"/>
            </w:r>
            <w:r w:rsidR="005B79E8">
              <w:rPr>
                <w:noProof/>
                <w:webHidden/>
              </w:rPr>
              <w:t>5</w:t>
            </w:r>
            <w:r w:rsidR="004A1EA0">
              <w:rPr>
                <w:noProof/>
                <w:webHidden/>
              </w:rPr>
              <w:fldChar w:fldCharType="end"/>
            </w:r>
          </w:hyperlink>
        </w:p>
        <w:p w14:paraId="2BC3DA94" w14:textId="77777777" w:rsidR="004A1EA0" w:rsidRDefault="007D670B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r>
            <w:t>Topic 1: Measurement…………………………………………………………………………………………………………………………………………………………………………………………………….6-9</w:t>
          </w:r>
        </w:p>
        <w:p w14:paraId="13A53975" w14:textId="266F2886" w:rsidR="004A1EA0" w:rsidRDefault="00A93021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r>
            <w:rPr>
              <w:rFonts w:eastAsiaTheme="minorEastAsia"/>
              <w:noProof/>
              <w:sz w:val="22"/>
              <w:lang w:eastAsia="en-GB"/>
            </w:rPr>
            <w:t>March</w:t>
          </w:r>
          <w:r w:rsidR="007D670B">
            <w:rPr>
              <w:rFonts w:eastAsiaTheme="minorEastAsia"/>
              <w:noProof/>
              <w:sz w:val="22"/>
              <w:lang w:eastAsia="en-GB"/>
            </w:rPr>
            <w:t xml:space="preserve"> Assesssment………………………………………………</w:t>
          </w:r>
          <w:r w:rsidR="003733AD">
            <w:rPr>
              <w:rFonts w:eastAsiaTheme="minorEastAsia"/>
              <w:noProof/>
              <w:sz w:val="22"/>
              <w:lang w:eastAsia="en-GB"/>
            </w:rPr>
            <w:t>…………………………</w:t>
          </w:r>
          <w:r w:rsidR="008539BF">
            <w:rPr>
              <w:rFonts w:eastAsiaTheme="minorEastAsia"/>
              <w:noProof/>
              <w:sz w:val="22"/>
              <w:lang w:eastAsia="en-GB"/>
            </w:rPr>
            <w:t>.</w:t>
          </w:r>
          <w:r w:rsidR="003733AD">
            <w:rPr>
              <w:rFonts w:eastAsiaTheme="minorEastAsia"/>
              <w:noProof/>
              <w:sz w:val="22"/>
              <w:lang w:eastAsia="en-GB"/>
            </w:rPr>
            <w:t>……………………………………………………</w:t>
          </w:r>
          <w:r w:rsidR="007D670B">
            <w:rPr>
              <w:rFonts w:eastAsiaTheme="minorEastAsia"/>
              <w:noProof/>
              <w:sz w:val="22"/>
              <w:lang w:eastAsia="en-GB"/>
            </w:rPr>
            <w:t>……………………………………………………….………………………………………9</w:t>
          </w:r>
        </w:p>
        <w:p w14:paraId="449A013D" w14:textId="3C330828" w:rsidR="004A1EA0" w:rsidRDefault="007D670B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r>
            <w:rPr>
              <w:rFonts w:eastAsiaTheme="minorEastAsia"/>
              <w:noProof/>
              <w:sz w:val="22"/>
              <w:lang w:eastAsia="en-GB"/>
            </w:rPr>
            <w:t>SECOND TERM [</w:t>
          </w:r>
          <w:r w:rsidR="00BC4234">
            <w:rPr>
              <w:rFonts w:eastAsiaTheme="minorEastAsia"/>
              <w:noProof/>
              <w:sz w:val="22"/>
              <w:lang w:eastAsia="en-GB"/>
            </w:rPr>
            <w:t>28</w:t>
          </w:r>
          <w:r>
            <w:rPr>
              <w:rFonts w:eastAsiaTheme="minorEastAsia"/>
              <w:noProof/>
              <w:sz w:val="22"/>
              <w:lang w:eastAsia="en-GB"/>
            </w:rPr>
            <w:t xml:space="preserve"> /04/202</w:t>
          </w:r>
          <w:r w:rsidR="00BC4234">
            <w:rPr>
              <w:rFonts w:eastAsiaTheme="minorEastAsia"/>
              <w:noProof/>
              <w:sz w:val="22"/>
              <w:lang w:eastAsia="en-GB"/>
            </w:rPr>
            <w:t>5</w:t>
          </w:r>
          <w:r>
            <w:rPr>
              <w:rFonts w:eastAsiaTheme="minorEastAsia"/>
              <w:noProof/>
              <w:sz w:val="22"/>
              <w:lang w:eastAsia="en-GB"/>
            </w:rPr>
            <w:t xml:space="preserve"> - </w:t>
          </w:r>
          <w:r w:rsidR="00BC4234">
            <w:rPr>
              <w:rFonts w:eastAsiaTheme="minorEastAsia"/>
              <w:noProof/>
              <w:sz w:val="22"/>
              <w:lang w:eastAsia="en-GB"/>
            </w:rPr>
            <w:t>18</w:t>
          </w:r>
          <w:r>
            <w:rPr>
              <w:rFonts w:eastAsiaTheme="minorEastAsia"/>
              <w:noProof/>
              <w:sz w:val="22"/>
              <w:lang w:eastAsia="en-GB"/>
            </w:rPr>
            <w:t>/07/202</w:t>
          </w:r>
          <w:r w:rsidR="00BC4234">
            <w:rPr>
              <w:rFonts w:eastAsiaTheme="minorEastAsia"/>
              <w:noProof/>
              <w:sz w:val="22"/>
              <w:lang w:eastAsia="en-GB"/>
            </w:rPr>
            <w:t>5</w:t>
          </w:r>
          <w:r>
            <w:rPr>
              <w:rFonts w:eastAsiaTheme="minorEastAsia"/>
              <w:noProof/>
              <w:sz w:val="22"/>
              <w:lang w:eastAsia="en-GB"/>
            </w:rPr>
            <w:t xml:space="preserve"> ………</w:t>
          </w:r>
          <w:r w:rsidR="008539BF">
            <w:rPr>
              <w:rFonts w:eastAsiaTheme="minorEastAsia"/>
              <w:noProof/>
              <w:sz w:val="22"/>
              <w:lang w:eastAsia="en-GB"/>
            </w:rPr>
            <w:t>……………..</w:t>
          </w:r>
          <w:r>
            <w:rPr>
              <w:rFonts w:eastAsiaTheme="minorEastAsia"/>
              <w:noProof/>
              <w:sz w:val="22"/>
              <w:lang w:eastAsia="en-GB"/>
            </w:rPr>
            <w:t>………………………………………………………………………………………………………………………………………………………</w:t>
          </w:r>
          <w:r w:rsidR="008539BF">
            <w:rPr>
              <w:rFonts w:eastAsiaTheme="minorEastAsia"/>
              <w:noProof/>
              <w:sz w:val="22"/>
              <w:lang w:eastAsia="en-GB"/>
            </w:rPr>
            <w:t>…..</w:t>
          </w:r>
          <w:r>
            <w:rPr>
              <w:rFonts w:eastAsiaTheme="minorEastAsia"/>
              <w:noProof/>
              <w:sz w:val="22"/>
              <w:lang w:eastAsia="en-GB"/>
            </w:rPr>
            <w:t>……………..10</w:t>
          </w:r>
        </w:p>
        <w:p w14:paraId="632E62CA" w14:textId="77777777" w:rsidR="007D670B" w:rsidRPr="007D670B" w:rsidRDefault="007D670B" w:rsidP="007D670B">
          <w:pPr>
            <w:rPr>
              <w:lang w:eastAsia="en-GB"/>
            </w:rPr>
          </w:pPr>
          <w:r>
            <w:rPr>
              <w:lang w:eastAsia="en-GB"/>
            </w:rPr>
            <w:t xml:space="preserve">    Topic 2: Forces and Pressure Around Us…………………………………………………………………………………………………………………….………………………………………………...11-13</w:t>
          </w:r>
        </w:p>
        <w:p w14:paraId="0590D33A" w14:textId="07784F7F" w:rsidR="007D670B" w:rsidRDefault="004A1EA0">
          <w:pPr>
            <w:rPr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  <w:r w:rsidR="007D670B">
            <w:rPr>
              <w:bCs/>
              <w:noProof/>
            </w:rPr>
            <w:t>THIRD TERM [</w:t>
          </w:r>
          <w:r w:rsidR="00BC4234">
            <w:rPr>
              <w:bCs/>
              <w:noProof/>
            </w:rPr>
            <w:t>11</w:t>
          </w:r>
          <w:r w:rsidR="007D670B">
            <w:rPr>
              <w:bCs/>
              <w:noProof/>
            </w:rPr>
            <w:t xml:space="preserve"> /08/202</w:t>
          </w:r>
          <w:r w:rsidR="00BC4234">
            <w:rPr>
              <w:bCs/>
              <w:noProof/>
            </w:rPr>
            <w:t>5</w:t>
          </w:r>
          <w:r w:rsidR="007D670B">
            <w:rPr>
              <w:bCs/>
              <w:noProof/>
            </w:rPr>
            <w:t xml:space="preserve"> - </w:t>
          </w:r>
          <w:r w:rsidR="00BC4234">
            <w:rPr>
              <w:bCs/>
              <w:noProof/>
            </w:rPr>
            <w:t>31</w:t>
          </w:r>
          <w:r w:rsidR="007D670B">
            <w:rPr>
              <w:bCs/>
              <w:noProof/>
            </w:rPr>
            <w:t>/10/202</w:t>
          </w:r>
          <w:r w:rsidR="00BC4234">
            <w:rPr>
              <w:bCs/>
              <w:noProof/>
            </w:rPr>
            <w:t>5</w:t>
          </w:r>
          <w:r w:rsidR="007D670B">
            <w:rPr>
              <w:bCs/>
              <w:noProof/>
            </w:rPr>
            <w:t>]………………………</w:t>
          </w:r>
          <w:r w:rsidR="008539BF">
            <w:rPr>
              <w:bCs/>
              <w:noProof/>
            </w:rPr>
            <w:t>……………………………</w:t>
          </w:r>
          <w:r w:rsidR="007D670B">
            <w:rPr>
              <w:bCs/>
              <w:noProof/>
            </w:rPr>
            <w:t>………………………………………………………………………………………………………………………..14</w:t>
          </w:r>
        </w:p>
        <w:p w14:paraId="20040481" w14:textId="77777777" w:rsidR="004A1EA0" w:rsidRPr="007D670B" w:rsidRDefault="007D670B">
          <w:pPr>
            <w:rPr>
              <w:bCs/>
              <w:noProof/>
            </w:rPr>
          </w:pPr>
          <w:r>
            <w:rPr>
              <w:bCs/>
              <w:noProof/>
            </w:rPr>
            <w:t xml:space="preserve">    Topic 3: Work , Energy and Power………………………………………………………………………………………………………………………………………………………………………………..14-16</w:t>
          </w:r>
        </w:p>
      </w:sdtContent>
    </w:sdt>
    <w:p w14:paraId="552D97B0" w14:textId="77777777" w:rsidR="008832C9" w:rsidRDefault="008832C9">
      <w:pPr>
        <w:spacing w:after="160" w:line="259" w:lineRule="auto"/>
        <w:jc w:val="left"/>
        <w:rPr>
          <w:rFonts w:eastAsia="Times New Roman" w:cs="Times New Roman"/>
          <w:b/>
          <w:bCs/>
          <w:caps/>
          <w:noProof/>
          <w:sz w:val="36"/>
          <w:szCs w:val="24"/>
        </w:rPr>
      </w:pPr>
      <w:r>
        <w:br w:type="page"/>
      </w:r>
    </w:p>
    <w:p w14:paraId="51211813" w14:textId="77777777" w:rsidR="004A1EA0" w:rsidRPr="004A1EA0" w:rsidRDefault="004A1EA0" w:rsidP="004A1EA0">
      <w:pPr>
        <w:pStyle w:val="Heading2"/>
        <w:jc w:val="center"/>
      </w:pPr>
      <w:bookmarkStart w:id="0" w:name="_Toc25322470"/>
      <w:r w:rsidRPr="004A1EA0">
        <w:lastRenderedPageBreak/>
        <w:t>Introduction</w:t>
      </w:r>
      <w:bookmarkEnd w:id="0"/>
    </w:p>
    <w:p w14:paraId="7DA56245" w14:textId="77777777" w:rsidR="00427776" w:rsidRPr="004A1EA0" w:rsidRDefault="00EF3730" w:rsidP="004A1EA0">
      <w:pPr>
        <w:rPr>
          <w:b/>
          <w:sz w:val="32"/>
        </w:rPr>
      </w:pPr>
      <w:r w:rsidRPr="004A1EA0">
        <w:rPr>
          <w:b/>
          <w:sz w:val="32"/>
        </w:rPr>
        <w:t>Prescribed</w:t>
      </w:r>
      <w:r w:rsidR="00796348" w:rsidRPr="004A1EA0">
        <w:rPr>
          <w:b/>
          <w:sz w:val="32"/>
        </w:rPr>
        <w:t xml:space="preserve"> </w:t>
      </w:r>
      <w:r w:rsidRPr="004A1EA0">
        <w:rPr>
          <w:b/>
          <w:sz w:val="32"/>
        </w:rPr>
        <w:t>textbooks</w:t>
      </w:r>
      <w:r w:rsidR="00427776" w:rsidRPr="004A1EA0">
        <w:rPr>
          <w:b/>
          <w:sz w:val="32"/>
        </w:rPr>
        <w:t>:</w:t>
      </w:r>
    </w:p>
    <w:p w14:paraId="4CB7FB4F" w14:textId="77777777" w:rsidR="006965B1" w:rsidRPr="00996DBC" w:rsidRDefault="006965B1" w:rsidP="006965B1">
      <w:pPr>
        <w:pStyle w:val="ListParagraph"/>
        <w:numPr>
          <w:ilvl w:val="0"/>
          <w:numId w:val="22"/>
        </w:numPr>
        <w:rPr>
          <w:sz w:val="26"/>
          <w:szCs w:val="26"/>
        </w:rPr>
      </w:pPr>
      <w:r>
        <w:rPr>
          <w:sz w:val="26"/>
          <w:szCs w:val="26"/>
        </w:rPr>
        <w:t>Science grade 8 [code: MIE]</w:t>
      </w:r>
    </w:p>
    <w:p w14:paraId="4930E47C" w14:textId="77777777" w:rsidR="00427776" w:rsidRPr="005C2C08" w:rsidRDefault="00427776" w:rsidP="00427776">
      <w:pPr>
        <w:rPr>
          <w:sz w:val="26"/>
          <w:szCs w:val="26"/>
        </w:rPr>
      </w:pPr>
    </w:p>
    <w:p w14:paraId="73BA3A44" w14:textId="77777777" w:rsidR="00427776" w:rsidRPr="005C2C08" w:rsidRDefault="00427776" w:rsidP="00427776"/>
    <w:p w14:paraId="4A5A3F02" w14:textId="77777777" w:rsidR="00427776" w:rsidRDefault="00EF3730" w:rsidP="004A1EA0">
      <w:pPr>
        <w:rPr>
          <w:b/>
          <w:sz w:val="32"/>
        </w:rPr>
      </w:pPr>
      <w:r w:rsidRPr="004A1EA0">
        <w:rPr>
          <w:b/>
          <w:sz w:val="32"/>
        </w:rPr>
        <w:t>Reference</w:t>
      </w:r>
      <w:r w:rsidR="00CC41E8" w:rsidRPr="004A1EA0">
        <w:rPr>
          <w:b/>
          <w:sz w:val="32"/>
        </w:rPr>
        <w:t xml:space="preserve"> book</w:t>
      </w:r>
      <w:r w:rsidR="00427776" w:rsidRPr="004A1EA0">
        <w:rPr>
          <w:b/>
          <w:sz w:val="32"/>
        </w:rPr>
        <w:t>:</w:t>
      </w:r>
    </w:p>
    <w:p w14:paraId="033016C2" w14:textId="77777777" w:rsidR="006965B1" w:rsidRPr="006965B1" w:rsidRDefault="006965B1" w:rsidP="006965B1">
      <w:pPr>
        <w:pStyle w:val="ListParagraph"/>
        <w:numPr>
          <w:ilvl w:val="0"/>
          <w:numId w:val="22"/>
        </w:numPr>
        <w:rPr>
          <w:sz w:val="26"/>
          <w:szCs w:val="26"/>
        </w:rPr>
      </w:pPr>
      <w:r w:rsidRPr="006965B1">
        <w:rPr>
          <w:sz w:val="26"/>
          <w:szCs w:val="26"/>
        </w:rPr>
        <w:t>Discovering science</w:t>
      </w:r>
    </w:p>
    <w:p w14:paraId="66E5BA96" w14:textId="77777777" w:rsidR="00427776" w:rsidRPr="00BB2FC8" w:rsidRDefault="00427776" w:rsidP="00427776">
      <w:pPr>
        <w:rPr>
          <w:szCs w:val="24"/>
        </w:rPr>
      </w:pPr>
    </w:p>
    <w:p w14:paraId="1633E97C" w14:textId="77777777" w:rsidR="00427776" w:rsidRPr="00BB2FC8" w:rsidRDefault="00427776" w:rsidP="00427776">
      <w:pPr>
        <w:rPr>
          <w:b/>
          <w:i/>
          <w:szCs w:val="24"/>
        </w:rPr>
      </w:pPr>
      <w:r w:rsidRPr="00BB2FC8">
        <w:rPr>
          <w:b/>
          <w:i/>
          <w:szCs w:val="24"/>
        </w:rPr>
        <w:t>Students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are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STRONGLY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advised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to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look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for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this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reference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book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and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to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make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judicious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use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of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it.</w:t>
      </w:r>
    </w:p>
    <w:p w14:paraId="6090EE1F" w14:textId="77777777" w:rsidR="00427776" w:rsidRPr="00BB2FC8" w:rsidRDefault="00427776" w:rsidP="00427776">
      <w:pPr>
        <w:rPr>
          <w:szCs w:val="24"/>
        </w:rPr>
      </w:pPr>
    </w:p>
    <w:p w14:paraId="330BFE51" w14:textId="77777777" w:rsidR="00427776" w:rsidRDefault="00427776" w:rsidP="00427776">
      <w:pPr>
        <w:rPr>
          <w:sz w:val="26"/>
          <w:szCs w:val="26"/>
        </w:rPr>
      </w:pPr>
    </w:p>
    <w:p w14:paraId="6E284835" w14:textId="77777777" w:rsidR="00427776" w:rsidRPr="004A1EA0" w:rsidRDefault="00CC41E8" w:rsidP="004A1EA0">
      <w:pPr>
        <w:rPr>
          <w:b/>
          <w:sz w:val="32"/>
        </w:rPr>
      </w:pPr>
      <w:r w:rsidRPr="004A1EA0">
        <w:rPr>
          <w:b/>
          <w:sz w:val="32"/>
        </w:rPr>
        <w:t>Recommended p</w:t>
      </w:r>
      <w:r w:rsidR="00EF3730" w:rsidRPr="004A1EA0">
        <w:rPr>
          <w:b/>
          <w:sz w:val="32"/>
        </w:rPr>
        <w:t>rior knowledge</w:t>
      </w:r>
    </w:p>
    <w:p w14:paraId="1A6710D8" w14:textId="77777777" w:rsidR="00CC41E8" w:rsidRPr="00D674F3" w:rsidRDefault="00444EA9">
      <w:pPr>
        <w:spacing w:after="160" w:line="259" w:lineRule="auto"/>
        <w:jc w:val="left"/>
        <w:rPr>
          <w:szCs w:val="26"/>
        </w:rPr>
      </w:pPr>
      <w:r>
        <w:rPr>
          <w:szCs w:val="26"/>
        </w:rPr>
        <w:t>Learners beginning this course are expected to have knowledge of the following topics:</w:t>
      </w:r>
    </w:p>
    <w:tbl>
      <w:tblPr>
        <w:tblW w:w="8153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90"/>
        <w:gridCol w:w="6963"/>
      </w:tblGrid>
      <w:tr w:rsidR="00CA4435" w14:paraId="623B1BB7" w14:textId="77777777" w:rsidTr="00CA4435">
        <w:trPr>
          <w:trHeight w:val="700"/>
          <w:jc w:val="center"/>
        </w:trPr>
        <w:tc>
          <w:tcPr>
            <w:tcW w:w="1190" w:type="dxa"/>
          </w:tcPr>
          <w:p w14:paraId="7EFDDE0B" w14:textId="77777777" w:rsidR="00CA4435" w:rsidRDefault="00CA4435" w:rsidP="00EF342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63" w:type="dxa"/>
            <w:vAlign w:val="center"/>
          </w:tcPr>
          <w:p w14:paraId="6C3C594F" w14:textId="77777777" w:rsidR="00CA4435" w:rsidRDefault="00CA4435" w:rsidP="00EF342F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Topic</w:t>
            </w:r>
          </w:p>
        </w:tc>
      </w:tr>
      <w:tr w:rsidR="00CA4435" w14:paraId="24E94D35" w14:textId="77777777" w:rsidTr="00CA4435">
        <w:trPr>
          <w:trHeight w:val="680"/>
          <w:jc w:val="center"/>
        </w:trPr>
        <w:tc>
          <w:tcPr>
            <w:tcW w:w="1190" w:type="dxa"/>
            <w:vAlign w:val="center"/>
          </w:tcPr>
          <w:p w14:paraId="10A32A9A" w14:textId="77777777" w:rsidR="00CA4435" w:rsidRDefault="00CA4435" w:rsidP="00CA443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color w:val="000000"/>
              </w:rPr>
            </w:pPr>
          </w:p>
        </w:tc>
        <w:tc>
          <w:tcPr>
            <w:tcW w:w="6963" w:type="dxa"/>
            <w:vAlign w:val="center"/>
          </w:tcPr>
          <w:p w14:paraId="5EA617BB" w14:textId="77777777" w:rsidR="00CA4435" w:rsidRDefault="006965B1" w:rsidP="00EF342F">
            <w:pPr>
              <w:jc w:val="lef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Arithmetic </w:t>
            </w:r>
          </w:p>
        </w:tc>
      </w:tr>
      <w:tr w:rsidR="00CA4435" w14:paraId="292D2359" w14:textId="77777777" w:rsidTr="00CA4435">
        <w:trPr>
          <w:trHeight w:val="660"/>
          <w:jc w:val="center"/>
        </w:trPr>
        <w:tc>
          <w:tcPr>
            <w:tcW w:w="1190" w:type="dxa"/>
            <w:vAlign w:val="center"/>
          </w:tcPr>
          <w:p w14:paraId="2543AFCA" w14:textId="77777777" w:rsidR="00CA4435" w:rsidRDefault="00CA4435" w:rsidP="00CA443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color w:val="000000"/>
              </w:rPr>
            </w:pPr>
          </w:p>
        </w:tc>
        <w:tc>
          <w:tcPr>
            <w:tcW w:w="6963" w:type="dxa"/>
            <w:vAlign w:val="center"/>
          </w:tcPr>
          <w:p w14:paraId="30BBA170" w14:textId="77777777" w:rsidR="00CA4435" w:rsidRDefault="006965B1" w:rsidP="00EF342F">
            <w:pPr>
              <w:jc w:val="lef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Physical Quantities and Units</w:t>
            </w:r>
          </w:p>
        </w:tc>
      </w:tr>
      <w:tr w:rsidR="006965B1" w14:paraId="5D294B94" w14:textId="77777777" w:rsidTr="00CA4435">
        <w:trPr>
          <w:trHeight w:val="660"/>
          <w:jc w:val="center"/>
        </w:trPr>
        <w:tc>
          <w:tcPr>
            <w:tcW w:w="1190" w:type="dxa"/>
            <w:vAlign w:val="center"/>
          </w:tcPr>
          <w:p w14:paraId="43B1E91F" w14:textId="77777777" w:rsidR="006965B1" w:rsidRDefault="006965B1" w:rsidP="00CA443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color w:val="000000"/>
              </w:rPr>
            </w:pPr>
          </w:p>
        </w:tc>
        <w:tc>
          <w:tcPr>
            <w:tcW w:w="6963" w:type="dxa"/>
            <w:vAlign w:val="center"/>
          </w:tcPr>
          <w:p w14:paraId="1B49114C" w14:textId="77777777" w:rsidR="006965B1" w:rsidRDefault="006965B1" w:rsidP="00EF342F">
            <w:pPr>
              <w:jc w:val="lef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Measurement </w:t>
            </w:r>
          </w:p>
        </w:tc>
      </w:tr>
      <w:tr w:rsidR="006965B1" w14:paraId="551E144E" w14:textId="77777777" w:rsidTr="00CA4435">
        <w:trPr>
          <w:trHeight w:val="660"/>
          <w:jc w:val="center"/>
        </w:trPr>
        <w:tc>
          <w:tcPr>
            <w:tcW w:w="1190" w:type="dxa"/>
            <w:vAlign w:val="center"/>
          </w:tcPr>
          <w:p w14:paraId="144544BC" w14:textId="77777777" w:rsidR="006965B1" w:rsidRDefault="006965B1" w:rsidP="00CA443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color w:val="000000"/>
              </w:rPr>
            </w:pPr>
          </w:p>
        </w:tc>
        <w:tc>
          <w:tcPr>
            <w:tcW w:w="6963" w:type="dxa"/>
            <w:vAlign w:val="center"/>
          </w:tcPr>
          <w:p w14:paraId="406A9D37" w14:textId="77777777" w:rsidR="006965B1" w:rsidRDefault="006965B1" w:rsidP="00EF342F">
            <w:pPr>
              <w:jc w:val="lef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Energy and Energy Transformations</w:t>
            </w:r>
          </w:p>
        </w:tc>
      </w:tr>
    </w:tbl>
    <w:p w14:paraId="7DFDDF8E" w14:textId="77777777" w:rsidR="00630E4B" w:rsidRPr="004A1EA0" w:rsidRDefault="00630E4B" w:rsidP="004A1EA0">
      <w:pPr>
        <w:rPr>
          <w:b/>
          <w:sz w:val="32"/>
        </w:rPr>
      </w:pPr>
      <w:r w:rsidRPr="004A1EA0">
        <w:rPr>
          <w:b/>
          <w:sz w:val="32"/>
        </w:rPr>
        <w:lastRenderedPageBreak/>
        <w:t>Websites and videos</w:t>
      </w:r>
    </w:p>
    <w:p w14:paraId="0F764805" w14:textId="77777777" w:rsidR="00630E4B" w:rsidRPr="00630E4B" w:rsidRDefault="00630E4B" w:rsidP="000D57B3">
      <w:pPr>
        <w:pStyle w:val="Default"/>
        <w:rPr>
          <w:rFonts w:asciiTheme="minorHAnsi" w:hAnsiTheme="minorHAnsi" w:cstheme="minorHAnsi"/>
        </w:rPr>
      </w:pPr>
      <w:r w:rsidRPr="00630E4B">
        <w:rPr>
          <w:rFonts w:asciiTheme="minorHAnsi" w:hAnsiTheme="minorHAnsi" w:cstheme="minorHAnsi"/>
        </w:rPr>
        <w:t xml:space="preserve">This </w:t>
      </w:r>
      <w:r>
        <w:rPr>
          <w:rFonts w:asciiTheme="minorHAnsi" w:hAnsiTheme="minorHAnsi" w:cstheme="minorHAnsi"/>
        </w:rPr>
        <w:t xml:space="preserve">plan </w:t>
      </w:r>
      <w:r w:rsidRPr="00630E4B">
        <w:rPr>
          <w:rFonts w:asciiTheme="minorHAnsi" w:hAnsiTheme="minorHAnsi" w:cstheme="minorHAnsi"/>
        </w:rPr>
        <w:t xml:space="preserve">of work includes website links providing direct access to internet resources. </w:t>
      </w:r>
      <w:r>
        <w:rPr>
          <w:rFonts w:asciiTheme="minorHAnsi" w:hAnsiTheme="minorHAnsi" w:cstheme="minorHAnsi"/>
        </w:rPr>
        <w:t>Modern College</w:t>
      </w:r>
      <w:r w:rsidRPr="00630E4B">
        <w:rPr>
          <w:rFonts w:asciiTheme="minorHAnsi" w:hAnsiTheme="minorHAnsi" w:cstheme="minorHAnsi"/>
        </w:rPr>
        <w:t xml:space="preserve"> is not responsible for the accuracy or content of information contained in these sites. The inclusion of a link to an external website should not be understood to be an endorsement of that website or the site's owners (or their products/services). </w:t>
      </w:r>
    </w:p>
    <w:p w14:paraId="47B59DFD" w14:textId="77777777" w:rsidR="000D57B3" w:rsidRDefault="00630E4B" w:rsidP="000D57B3">
      <w:pPr>
        <w:jc w:val="left"/>
        <w:rPr>
          <w:rFonts w:cstheme="minorHAnsi"/>
          <w:szCs w:val="24"/>
        </w:rPr>
      </w:pPr>
      <w:r w:rsidRPr="00630E4B">
        <w:rPr>
          <w:rFonts w:cstheme="minorHAnsi"/>
          <w:szCs w:val="24"/>
        </w:rPr>
        <w:t xml:space="preserve">The website pages referenced in this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were selected when the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was produced. Other aspects of the sites were not checked and only the particular resources are recommended.</w:t>
      </w:r>
    </w:p>
    <w:p w14:paraId="1D7AD944" w14:textId="77777777" w:rsidR="003733AD" w:rsidRPr="003733AD" w:rsidRDefault="003733AD" w:rsidP="003733AD">
      <w:pPr>
        <w:jc w:val="left"/>
        <w:rPr>
          <w:rFonts w:cstheme="minorHAnsi"/>
          <w:b/>
          <w:szCs w:val="24"/>
        </w:rPr>
      </w:pPr>
      <w:r w:rsidRPr="003733AD">
        <w:rPr>
          <w:rFonts w:cstheme="minorHAnsi"/>
          <w:b/>
          <w:szCs w:val="24"/>
        </w:rPr>
        <w:t>The objectives set in this plan of work are achievable if we have normal school days.</w:t>
      </w:r>
    </w:p>
    <w:p w14:paraId="0CEDBDD4" w14:textId="77777777" w:rsidR="003733AD" w:rsidRDefault="003733AD" w:rsidP="000D57B3">
      <w:pPr>
        <w:jc w:val="left"/>
        <w:rPr>
          <w:rFonts w:cstheme="minorHAnsi"/>
          <w:szCs w:val="24"/>
        </w:rPr>
        <w:sectPr w:rsidR="003733AD" w:rsidSect="000D57B3">
          <w:headerReference w:type="default" r:id="rId8"/>
          <w:footerReference w:type="default" r:id="rId9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</w:p>
    <w:p w14:paraId="1798235E" w14:textId="5EC76EAA" w:rsidR="00FF0BF4" w:rsidRPr="00D674F3" w:rsidRDefault="00FF0BF4" w:rsidP="00D674F3">
      <w:pPr>
        <w:pStyle w:val="Heading1"/>
      </w:pPr>
      <w:bookmarkStart w:id="1" w:name="_Toc25322471"/>
      <w:r w:rsidRPr="00D674F3">
        <w:lastRenderedPageBreak/>
        <w:t xml:space="preserve">FIRST </w:t>
      </w:r>
      <w:r w:rsidR="00796348" w:rsidRPr="00D674F3">
        <w:t xml:space="preserve">TERM </w:t>
      </w:r>
      <w:r w:rsidR="00630E4B" w:rsidRPr="00D674F3">
        <w:t>[</w:t>
      </w:r>
      <w:r w:rsidR="00BC4234">
        <w:t>13</w:t>
      </w:r>
      <w:r w:rsidR="00C23E66">
        <w:t>/0</w:t>
      </w:r>
      <w:r w:rsidR="008539BF">
        <w:t>1</w:t>
      </w:r>
      <w:r w:rsidR="00C23E66">
        <w:t>/202</w:t>
      </w:r>
      <w:r w:rsidR="00BC4234">
        <w:t>5</w:t>
      </w:r>
      <w:r w:rsidR="00630E4B" w:rsidRPr="00D674F3">
        <w:t xml:space="preserve"> – </w:t>
      </w:r>
      <w:r w:rsidR="00BC4234">
        <w:t>11</w:t>
      </w:r>
      <w:r w:rsidR="00C23E66">
        <w:t>/0</w:t>
      </w:r>
      <w:r w:rsidR="00871F61">
        <w:t>4</w:t>
      </w:r>
      <w:r w:rsidR="00C23E66">
        <w:t>/202</w:t>
      </w:r>
      <w:r w:rsidR="00BC4234">
        <w:t>5</w:t>
      </w:r>
      <w:r w:rsidRPr="00D674F3">
        <w:t>]</w:t>
      </w:r>
      <w:bookmarkEnd w:id="1"/>
    </w:p>
    <w:p w14:paraId="42918D36" w14:textId="77777777" w:rsidR="00BD7268" w:rsidRPr="00D674F3" w:rsidRDefault="00BD7268" w:rsidP="00D674F3">
      <w:pPr>
        <w:pStyle w:val="Heading2"/>
      </w:pPr>
      <w:bookmarkStart w:id="2" w:name="_Toc25322472"/>
      <w:r w:rsidRPr="00D674F3">
        <w:t>Topic</w:t>
      </w:r>
      <w:bookmarkEnd w:id="2"/>
      <w:r w:rsidR="002136C7">
        <w:t xml:space="preserve"> 1: Measurement</w:t>
      </w:r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3F1546" w14:paraId="7D4B91B0" w14:textId="77777777" w:rsidTr="00636F35">
        <w:tc>
          <w:tcPr>
            <w:tcW w:w="5240" w:type="dxa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vAlign w:val="center"/>
          </w:tcPr>
          <w:p w14:paraId="64E33611" w14:textId="77777777" w:rsidR="00C45334" w:rsidRPr="00444EA9" w:rsidRDefault="00C45334" w:rsidP="00444EA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362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B9E2820" w14:textId="77777777" w:rsidR="00C45334" w:rsidRPr="00444EA9" w:rsidRDefault="00C45334" w:rsidP="00444EA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D7660C9" w14:textId="77777777" w:rsidR="00C45334" w:rsidRPr="00444EA9" w:rsidRDefault="00C45334" w:rsidP="00444EA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16C0750" w14:textId="77777777" w:rsidR="00C45334" w:rsidRPr="00444EA9" w:rsidRDefault="00C45334" w:rsidP="00444EA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tcBorders>
              <w:top w:val="single" w:sz="24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6861717C" w14:textId="77777777" w:rsidR="00C45334" w:rsidRPr="00444EA9" w:rsidRDefault="00C45334" w:rsidP="00444EA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EE051D" w14:paraId="3A880E34" w14:textId="77777777" w:rsidTr="00EF342F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5720FF80" w14:textId="77777777" w:rsidR="00EE051D" w:rsidRPr="002D556B" w:rsidRDefault="00EE051D" w:rsidP="00EE051D">
            <w:pPr>
              <w:tabs>
                <w:tab w:val="num" w:pos="1065"/>
                <w:tab w:val="num" w:pos="1349"/>
              </w:tabs>
              <w:rPr>
                <w:b/>
                <w:i/>
                <w:szCs w:val="26"/>
              </w:rPr>
            </w:pPr>
            <w:r w:rsidRPr="002D556B">
              <w:rPr>
                <w:b/>
                <w:i/>
                <w:szCs w:val="26"/>
              </w:rPr>
              <w:t>Students should be able to:</w:t>
            </w:r>
          </w:p>
          <w:p w14:paraId="27F6C75D" w14:textId="77777777" w:rsidR="00EE051D" w:rsidRDefault="00EE051D" w:rsidP="00EE051D">
            <w:pPr>
              <w:pStyle w:val="ListParagraph"/>
              <w:numPr>
                <w:ilvl w:val="0"/>
                <w:numId w:val="8"/>
              </w:numPr>
            </w:pPr>
            <w:r>
              <w:t>Express physical quantities in appropriate SI</w:t>
            </w:r>
          </w:p>
          <w:p w14:paraId="414B09E9" w14:textId="77777777" w:rsidR="00EE051D" w:rsidRDefault="00EE051D" w:rsidP="00EE051D">
            <w:pPr>
              <w:pStyle w:val="ListParagraph"/>
            </w:pPr>
            <w:r>
              <w:t>Units</w:t>
            </w:r>
          </w:p>
          <w:p w14:paraId="76C8024A" w14:textId="77777777" w:rsidR="00EE051D" w:rsidRPr="00F437B6" w:rsidRDefault="00EE051D" w:rsidP="00EE051D">
            <w:pPr>
              <w:pStyle w:val="ListParagraph"/>
              <w:numPr>
                <w:ilvl w:val="0"/>
                <w:numId w:val="8"/>
              </w:numPr>
            </w:pPr>
            <w:r>
              <w:t>Recall the use of different instruments to measure mass and volume of irregular solid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720CB822" w14:textId="77777777" w:rsidR="00EE051D" w:rsidRDefault="00EE051D" w:rsidP="00EE051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[Book MIE]</w:t>
            </w:r>
          </w:p>
          <w:p w14:paraId="6D00D5E1" w14:textId="77777777" w:rsidR="00EE051D" w:rsidRDefault="00EE051D" w:rsidP="00EE051D">
            <w:pPr>
              <w:rPr>
                <w:lang w:val="en-US"/>
              </w:rPr>
            </w:pPr>
            <w:r>
              <w:rPr>
                <w:lang w:val="en-US"/>
              </w:rPr>
              <w:t>Activity 1.1 (pg. 1)</w:t>
            </w:r>
          </w:p>
          <w:p w14:paraId="5419F75F" w14:textId="77777777" w:rsidR="00EE051D" w:rsidRDefault="00EE051D" w:rsidP="00EE051D">
            <w:pPr>
              <w:rPr>
                <w:lang w:val="en-US"/>
              </w:rPr>
            </w:pPr>
            <w:r>
              <w:rPr>
                <w:lang w:val="en-US"/>
              </w:rPr>
              <w:t>Test Yourself (pg. 2-3)</w:t>
            </w:r>
          </w:p>
          <w:p w14:paraId="0333E13D" w14:textId="77777777" w:rsidR="00EE051D" w:rsidRDefault="00EE051D" w:rsidP="00EE051D">
            <w:pPr>
              <w:rPr>
                <w:lang w:val="en-US"/>
              </w:rPr>
            </w:pPr>
            <w:r>
              <w:rPr>
                <w:lang w:val="en-US"/>
              </w:rPr>
              <w:t>Activity 1.2 (pg. 4-5)</w:t>
            </w:r>
          </w:p>
          <w:p w14:paraId="78549FF2" w14:textId="77777777" w:rsidR="00EE051D" w:rsidRDefault="00EE051D" w:rsidP="00EE051D">
            <w:pPr>
              <w:rPr>
                <w:lang w:val="en-US"/>
              </w:rPr>
            </w:pPr>
            <w:r>
              <w:rPr>
                <w:lang w:val="en-US"/>
              </w:rPr>
              <w:t>Test Yourself (pg. 5)</w:t>
            </w:r>
          </w:p>
          <w:p w14:paraId="61890F5C" w14:textId="77777777" w:rsidR="00EE051D" w:rsidRDefault="00EE051D" w:rsidP="00EE051D">
            <w:pPr>
              <w:rPr>
                <w:lang w:val="en-US"/>
              </w:rPr>
            </w:pPr>
            <w:r>
              <w:rPr>
                <w:lang w:val="en-US"/>
              </w:rPr>
              <w:t>Activity 1.6 (pg. 9-10)</w:t>
            </w:r>
          </w:p>
          <w:p w14:paraId="621F2458" w14:textId="77777777" w:rsidR="00EE051D" w:rsidRPr="00EB31C4" w:rsidRDefault="00EE051D" w:rsidP="00EE051D">
            <w:pPr>
              <w:rPr>
                <w:lang w:val="en-US"/>
              </w:rPr>
            </w:pPr>
            <w:r>
              <w:rPr>
                <w:lang w:val="en-US"/>
              </w:rPr>
              <w:t>Activity 18 (pg. 11-12)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5FC241B2" w14:textId="77777777" w:rsidR="00EE051D" w:rsidRDefault="00EE051D" w:rsidP="00EE051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[Book MIE]</w:t>
            </w:r>
          </w:p>
          <w:p w14:paraId="3A5F41ED" w14:textId="77777777" w:rsidR="00EE051D" w:rsidRDefault="00EE051D" w:rsidP="00EE051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Workout MCQS</w:t>
            </w:r>
          </w:p>
          <w:p w14:paraId="7370E907" w14:textId="77777777" w:rsidR="00EE051D" w:rsidRDefault="00EE051D" w:rsidP="00EE051D">
            <w:pPr>
              <w:rPr>
                <w:lang w:val="en-US"/>
              </w:rPr>
            </w:pPr>
            <w:r>
              <w:rPr>
                <w:b/>
                <w:lang w:val="en-US"/>
              </w:rPr>
              <w:t xml:space="preserve">Question: </w:t>
            </w:r>
            <w:r>
              <w:rPr>
                <w:lang w:val="en-US"/>
              </w:rPr>
              <w:t>2 (pg. 22)</w:t>
            </w:r>
          </w:p>
          <w:p w14:paraId="4DA899C5" w14:textId="77777777" w:rsidR="00EE051D" w:rsidRDefault="00EE051D" w:rsidP="00EE051D">
            <w:pPr>
              <w:rPr>
                <w:lang w:val="en-US"/>
              </w:rPr>
            </w:pPr>
          </w:p>
          <w:p w14:paraId="581FE784" w14:textId="77777777" w:rsidR="00EE051D" w:rsidRPr="00B631D2" w:rsidRDefault="00EE051D" w:rsidP="00EE051D">
            <w:pPr>
              <w:rPr>
                <w:b/>
                <w:lang w:val="en-US"/>
              </w:rPr>
            </w:pPr>
            <w:r w:rsidRPr="00B631D2">
              <w:rPr>
                <w:b/>
                <w:lang w:val="en-US"/>
              </w:rPr>
              <w:t xml:space="preserve">Structured </w:t>
            </w:r>
            <w:r>
              <w:rPr>
                <w:b/>
                <w:lang w:val="en-US"/>
              </w:rPr>
              <w:t>Q</w:t>
            </w:r>
            <w:r w:rsidRPr="00B631D2">
              <w:rPr>
                <w:b/>
                <w:lang w:val="en-US"/>
              </w:rPr>
              <w:t>uestions</w:t>
            </w:r>
          </w:p>
          <w:p w14:paraId="5B01A1B2" w14:textId="77777777" w:rsidR="00EE051D" w:rsidRDefault="00EE051D" w:rsidP="00EE051D">
            <w:pPr>
              <w:rPr>
                <w:lang w:val="en-US"/>
              </w:rPr>
            </w:pPr>
            <w:r>
              <w:rPr>
                <w:lang w:val="en-US"/>
              </w:rPr>
              <w:t>5 part 3, 5, 10 (pg. 23)</w:t>
            </w:r>
          </w:p>
          <w:p w14:paraId="68A51555" w14:textId="77777777" w:rsidR="00EE051D" w:rsidRDefault="00EE051D" w:rsidP="00EE051D">
            <w:pPr>
              <w:rPr>
                <w:lang w:val="en-US"/>
              </w:rPr>
            </w:pPr>
            <w:r>
              <w:rPr>
                <w:lang w:val="en-US"/>
              </w:rPr>
              <w:t>6 part 1, 4, 8 (pg. 23)</w:t>
            </w:r>
          </w:p>
          <w:p w14:paraId="20305EC2" w14:textId="77777777" w:rsidR="00EE051D" w:rsidRPr="00B631D2" w:rsidRDefault="00EE051D" w:rsidP="00EE051D">
            <w:pPr>
              <w:rPr>
                <w:lang w:val="en-US"/>
              </w:rPr>
            </w:pPr>
            <w:r>
              <w:rPr>
                <w:lang w:val="en-US"/>
              </w:rPr>
              <w:t>7 (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>), (ii) (pg. 23)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7AAFFC22" w14:textId="77777777" w:rsidR="00EE051D" w:rsidRDefault="00EE051D" w:rsidP="00EE051D">
            <w:pPr>
              <w:rPr>
                <w:lang w:val="en-US"/>
              </w:rPr>
            </w:pPr>
            <w:r>
              <w:rPr>
                <w:lang w:val="en-US"/>
              </w:rPr>
              <w:t>Worksheet 1.1B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  <w:vAlign w:val="center"/>
          </w:tcPr>
          <w:p w14:paraId="4C68A561" w14:textId="77777777" w:rsidR="00EE051D" w:rsidRPr="00B73E22" w:rsidRDefault="00EE051D" w:rsidP="00EE051D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jc w:val="left"/>
              <w:outlineLvl w:val="0"/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</w:pPr>
            <w:r w:rsidRPr="00B73E22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 xml:space="preserve">Volume of a cuboid and cube – </w:t>
            </w:r>
            <w:proofErr w:type="spellStart"/>
            <w:r w:rsidRPr="00B73E22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>Corbettmaths</w:t>
            </w:r>
            <w:proofErr w:type="spellEnd"/>
          </w:p>
          <w:p w14:paraId="659D4BFC" w14:textId="77777777" w:rsidR="00EE051D" w:rsidRDefault="007C010D" w:rsidP="00EE051D">
            <w:pPr>
              <w:pStyle w:val="Heading2"/>
              <w:outlineLvl w:val="1"/>
              <w:rPr>
                <w:rStyle w:val="Hyperlink"/>
                <w:rFonts w:eastAsia="Times New Roman" w:cstheme="minorHAnsi"/>
                <w:b w:val="0"/>
                <w:bCs/>
                <w:color w:val="5B9BD5" w:themeColor="accent1"/>
                <w:kern w:val="36"/>
                <w:sz w:val="24"/>
                <w:szCs w:val="48"/>
                <w:lang w:eastAsia="en-GB"/>
              </w:rPr>
            </w:pPr>
            <w:hyperlink r:id="rId10" w:history="1">
              <w:r w:rsidR="00EE051D" w:rsidRPr="00B500C6">
                <w:rPr>
                  <w:rStyle w:val="Hyperlink"/>
                  <w:rFonts w:eastAsia="Times New Roman" w:cstheme="minorHAnsi"/>
                  <w:b w:val="0"/>
                  <w:bCs/>
                  <w:color w:val="5B9BD5" w:themeColor="accent1"/>
                  <w:kern w:val="36"/>
                  <w:sz w:val="24"/>
                  <w:szCs w:val="48"/>
                  <w:lang w:eastAsia="en-GB"/>
                </w:rPr>
                <w:t>https://www.youtube.com/watch?v=M2g3KQ_Uaag</w:t>
              </w:r>
            </w:hyperlink>
          </w:p>
          <w:p w14:paraId="5E78E2E7" w14:textId="77777777" w:rsidR="00EE051D" w:rsidRPr="001B37FC" w:rsidRDefault="00EE051D" w:rsidP="00EE051D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1B37FC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 xml:space="preserve">How to Read a Graduated </w:t>
            </w:r>
            <w:proofErr w:type="gramStart"/>
            <w:r w:rsidRPr="001B37FC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Cylinder.</w:t>
            </w:r>
            <w:proofErr w:type="gramEnd"/>
          </w:p>
          <w:p w14:paraId="5EA5A862" w14:textId="77777777" w:rsidR="00EE051D" w:rsidRDefault="007C010D" w:rsidP="00EE051D">
            <w:pPr>
              <w:rPr>
                <w:color w:val="5B9BD5" w:themeColor="accent1"/>
                <w:u w:val="single"/>
                <w:lang w:val="en-US"/>
              </w:rPr>
            </w:pPr>
            <w:hyperlink r:id="rId11" w:history="1">
              <w:r w:rsidR="00EE051D" w:rsidRPr="000931B4">
                <w:rPr>
                  <w:rStyle w:val="Hyperlink"/>
                  <w:lang w:val="en-US"/>
                </w:rPr>
                <w:t>https://www.youtube.com/watch?v=Xhig8eCpL48</w:t>
              </w:r>
            </w:hyperlink>
          </w:p>
          <w:p w14:paraId="1439AA18" w14:textId="5C713F69" w:rsidR="00EE051D" w:rsidRDefault="00EE051D" w:rsidP="00EE051D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B500C6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 xml:space="preserve">Displacement method of determining volume- </w:t>
            </w:r>
            <w:proofErr w:type="spellStart"/>
            <w:r w:rsidRPr="00B500C6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Kisembo</w:t>
            </w:r>
            <w:proofErr w:type="spellEnd"/>
            <w:r w:rsidRPr="00B500C6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 xml:space="preserve"> Academy</w:t>
            </w:r>
          </w:p>
          <w:p w14:paraId="7F9A9574" w14:textId="066F602D" w:rsidR="00666364" w:rsidRDefault="007C010D" w:rsidP="00666364">
            <w:pPr>
              <w:pStyle w:val="ListParagraph"/>
              <w:spacing w:before="100" w:beforeAutospacing="1" w:after="100" w:afterAutospacing="1"/>
              <w:ind w:left="360"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hyperlink r:id="rId12" w:history="1">
              <w:r w:rsidR="00666364" w:rsidRPr="00C50477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https://www.youtube.com/watch?v=YQO2etQfE_0</w:t>
              </w:r>
            </w:hyperlink>
          </w:p>
          <w:p w14:paraId="283541A0" w14:textId="79E5159D" w:rsidR="00EE051D" w:rsidRDefault="00EE051D" w:rsidP="00EE051D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B500C6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lastRenderedPageBreak/>
              <w:t>Activity 3 - Volume of an Irregular Solid using the Overflow Method</w:t>
            </w:r>
          </w:p>
          <w:p w14:paraId="647B2324" w14:textId="523696B8" w:rsidR="00666364" w:rsidRDefault="007C010D" w:rsidP="00666364">
            <w:pPr>
              <w:pStyle w:val="ListParagraph"/>
              <w:spacing w:before="100" w:beforeAutospacing="1" w:after="100" w:afterAutospacing="1"/>
              <w:ind w:left="360"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hyperlink r:id="rId13" w:history="1">
              <w:r w:rsidR="00666364" w:rsidRPr="00C50477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https://www.youtube.com/watch?v=LUicSCVkR5g</w:t>
              </w:r>
            </w:hyperlink>
          </w:p>
          <w:p w14:paraId="54A9FF3D" w14:textId="77777777" w:rsidR="00666364" w:rsidRDefault="00666364" w:rsidP="00666364">
            <w:pPr>
              <w:pStyle w:val="ListParagraph"/>
              <w:spacing w:before="100" w:beforeAutospacing="1" w:after="100" w:afterAutospacing="1"/>
              <w:ind w:left="360"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</w:p>
          <w:p w14:paraId="502D625B" w14:textId="77777777" w:rsidR="00EE051D" w:rsidRDefault="00EE051D" w:rsidP="00EE051D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0F36BE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Measuring Mass with Electronic Balance</w:t>
            </w:r>
          </w:p>
          <w:p w14:paraId="78230B21" w14:textId="77777777" w:rsidR="00EE051D" w:rsidRDefault="007C010D" w:rsidP="00EE051D">
            <w:pPr>
              <w:rPr>
                <w:color w:val="5B9BD5" w:themeColor="accent1"/>
                <w:u w:val="single"/>
                <w:lang w:val="en-US"/>
              </w:rPr>
            </w:pPr>
            <w:hyperlink r:id="rId14" w:history="1">
              <w:r w:rsidR="00EE051D" w:rsidRPr="000931B4">
                <w:rPr>
                  <w:rStyle w:val="Hyperlink"/>
                  <w:lang w:val="en-US"/>
                </w:rPr>
                <w:t>https://www.youtube.com/watch?v=NayQou_jjew</w:t>
              </w:r>
            </w:hyperlink>
          </w:p>
          <w:p w14:paraId="736EFB87" w14:textId="77777777" w:rsidR="00EE051D" w:rsidRDefault="00EE051D" w:rsidP="00EE051D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0F36BE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43 Converting Units of Mass</w:t>
            </w:r>
          </w:p>
          <w:p w14:paraId="6B799B28" w14:textId="4DC1A208" w:rsidR="00EE051D" w:rsidRDefault="007C010D" w:rsidP="00EE051D">
            <w:p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  <w:hyperlink r:id="rId15" w:history="1">
              <w:r w:rsidR="00666364" w:rsidRPr="00C50477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https://www.youtube.com/watch?v=fw-hiaZ5ovM</w:t>
              </w:r>
            </w:hyperlink>
          </w:p>
          <w:p w14:paraId="03B464B4" w14:textId="5FA58203" w:rsidR="00666364" w:rsidRPr="00B500C6" w:rsidRDefault="00666364" w:rsidP="00EE051D">
            <w:p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</w:p>
        </w:tc>
      </w:tr>
      <w:tr w:rsidR="00EE051D" w14:paraId="4BBC52BD" w14:textId="77777777" w:rsidTr="00EB31C4">
        <w:trPr>
          <w:trHeight w:val="654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1095BF4E" w14:textId="77777777" w:rsidR="00EE051D" w:rsidRPr="002136C7" w:rsidRDefault="00EE051D" w:rsidP="00EE051D">
            <w:pPr>
              <w:pStyle w:val="ListParagraph"/>
              <w:numPr>
                <w:ilvl w:val="0"/>
                <w:numId w:val="8"/>
              </w:numPr>
              <w:rPr>
                <w:b/>
                <w:i/>
                <w:szCs w:val="26"/>
              </w:rPr>
            </w:pPr>
            <w:r>
              <w:rPr>
                <w:szCs w:val="26"/>
              </w:rPr>
              <w:lastRenderedPageBreak/>
              <w:t>Demonstrate understanding of accuracy in</w:t>
            </w:r>
          </w:p>
          <w:p w14:paraId="5BD8C1B7" w14:textId="77777777" w:rsidR="00EE051D" w:rsidRPr="002D556B" w:rsidRDefault="00EE051D" w:rsidP="00EE051D">
            <w:pPr>
              <w:pStyle w:val="ListParagraph"/>
              <w:rPr>
                <w:b/>
                <w:i/>
                <w:szCs w:val="26"/>
              </w:rPr>
            </w:pPr>
            <w:r>
              <w:rPr>
                <w:szCs w:val="26"/>
              </w:rPr>
              <w:t>measurements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258C7408" w14:textId="77777777" w:rsidR="00EE051D" w:rsidRDefault="00EE051D" w:rsidP="00EE051D">
            <w:r w:rsidRPr="00B631D2">
              <w:t>Activity</w:t>
            </w:r>
            <w:r>
              <w:t xml:space="preserve"> 1.4 (pg. 7)</w:t>
            </w:r>
          </w:p>
          <w:p w14:paraId="184C15A0" w14:textId="77777777" w:rsidR="00EE051D" w:rsidRPr="00B631D2" w:rsidRDefault="00EE051D" w:rsidP="00EE051D">
            <w:r>
              <w:t>Activity 1.5 (pg. 8)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39E64FE0" w14:textId="77777777" w:rsidR="00EE051D" w:rsidRDefault="00EE051D" w:rsidP="00EE051D">
            <w:pPr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Workout</w:t>
            </w:r>
            <w:proofErr w:type="spellEnd"/>
            <w:r>
              <w:rPr>
                <w:b/>
                <w:lang w:val="es-ES_tradnl"/>
              </w:rPr>
              <w:t xml:space="preserve"> MCQS</w:t>
            </w:r>
          </w:p>
          <w:p w14:paraId="5393196B" w14:textId="77777777" w:rsidR="00EE051D" w:rsidRDefault="00EE051D" w:rsidP="00EE051D">
            <w:pPr>
              <w:rPr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Questions</w:t>
            </w:r>
            <w:proofErr w:type="spellEnd"/>
            <w:r>
              <w:rPr>
                <w:b/>
                <w:lang w:val="es-ES_tradnl"/>
              </w:rPr>
              <w:t xml:space="preserve">: </w:t>
            </w:r>
            <w:r>
              <w:rPr>
                <w:lang w:val="es-ES_tradnl"/>
              </w:rPr>
              <w:t>1, 3 (pg. 22)</w:t>
            </w:r>
          </w:p>
          <w:p w14:paraId="4D42FDEE" w14:textId="77777777" w:rsidR="00EE051D" w:rsidRDefault="00EE051D" w:rsidP="00EE051D">
            <w:pPr>
              <w:rPr>
                <w:lang w:val="es-ES_tradnl"/>
              </w:rPr>
            </w:pPr>
          </w:p>
          <w:p w14:paraId="1E14680F" w14:textId="77777777" w:rsidR="00EE051D" w:rsidRDefault="00EE051D" w:rsidP="00EE051D">
            <w:pPr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Structured</w:t>
            </w:r>
            <w:proofErr w:type="spellEnd"/>
            <w:r>
              <w:rPr>
                <w:b/>
                <w:lang w:val="es-ES_tradnl"/>
              </w:rPr>
              <w:t xml:space="preserve"> </w:t>
            </w:r>
            <w:proofErr w:type="spellStart"/>
            <w:r>
              <w:rPr>
                <w:b/>
                <w:lang w:val="es-ES_tradnl"/>
              </w:rPr>
              <w:t>Questions</w:t>
            </w:r>
            <w:proofErr w:type="spellEnd"/>
          </w:p>
          <w:p w14:paraId="0FE8BDB3" w14:textId="77777777" w:rsidR="00EE051D" w:rsidRDefault="00EE051D" w:rsidP="00EE051D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5 </w:t>
            </w:r>
            <w:proofErr w:type="spellStart"/>
            <w:r>
              <w:rPr>
                <w:lang w:val="es-ES_tradnl"/>
              </w:rPr>
              <w:t>part</w:t>
            </w:r>
            <w:proofErr w:type="spellEnd"/>
            <w:r>
              <w:rPr>
                <w:lang w:val="es-ES_tradnl"/>
              </w:rPr>
              <w:t xml:space="preserve"> 1, 2 (pg. 23)</w:t>
            </w:r>
          </w:p>
          <w:p w14:paraId="6EC242FB" w14:textId="77777777" w:rsidR="00EE051D" w:rsidRPr="00E429DE" w:rsidRDefault="00EE051D" w:rsidP="00EE051D">
            <w:pPr>
              <w:rPr>
                <w:lang w:val="es-ES_tradnl"/>
              </w:rPr>
            </w:pPr>
            <w:r w:rsidRPr="00E429DE">
              <w:rPr>
                <w:lang w:val="es-ES_tradnl"/>
              </w:rPr>
              <w:t xml:space="preserve">6 </w:t>
            </w:r>
            <w:proofErr w:type="spellStart"/>
            <w:r w:rsidRPr="00E429DE">
              <w:rPr>
                <w:lang w:val="es-ES_tradnl"/>
              </w:rPr>
              <w:t>part</w:t>
            </w:r>
            <w:proofErr w:type="spellEnd"/>
            <w:r w:rsidRPr="00E429DE">
              <w:rPr>
                <w:lang w:val="es-ES_tradnl"/>
              </w:rPr>
              <w:t xml:space="preserve"> 6, 7 (pg. 23) 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2D9097E9" w14:textId="77777777" w:rsidR="00EE051D" w:rsidRPr="00E429DE" w:rsidRDefault="00EE051D" w:rsidP="00EE051D">
            <w:r w:rsidRPr="00E429DE">
              <w:t>Worksheet 1.1C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1F20A1E2" w14:textId="77777777" w:rsidR="00EE051D" w:rsidRPr="00EE051D" w:rsidRDefault="00EE051D" w:rsidP="00EE051D">
            <w:pPr>
              <w:numPr>
                <w:ilvl w:val="0"/>
                <w:numId w:val="17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</w:pPr>
            <w:r w:rsidRPr="00EE051D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>Zero Error | Introduction to Physics</w:t>
            </w:r>
          </w:p>
          <w:p w14:paraId="41EF2595" w14:textId="77777777" w:rsidR="00EE051D" w:rsidRPr="00EE051D" w:rsidRDefault="00EE051D" w:rsidP="00EE051D">
            <w:pPr>
              <w:spacing w:before="100" w:beforeAutospacing="1" w:after="100" w:afterAutospacing="1"/>
              <w:jc w:val="left"/>
              <w:outlineLvl w:val="0"/>
              <w:rPr>
                <w:rFonts w:eastAsia="Times New Roman" w:cstheme="minorHAnsi"/>
                <w:bCs/>
                <w:color w:val="5B9BD5" w:themeColor="accent1"/>
                <w:kern w:val="36"/>
                <w:szCs w:val="48"/>
                <w:u w:val="single"/>
                <w:lang w:eastAsia="en-GB"/>
              </w:rPr>
            </w:pPr>
            <w:r w:rsidRPr="00EE051D">
              <w:rPr>
                <w:rFonts w:eastAsia="Times New Roman" w:cstheme="minorHAnsi"/>
                <w:bCs/>
                <w:color w:val="5B9BD5" w:themeColor="accent1"/>
                <w:kern w:val="36"/>
                <w:szCs w:val="48"/>
                <w:u w:val="single"/>
                <w:lang w:eastAsia="en-GB"/>
              </w:rPr>
              <w:t>(</w:t>
            </w:r>
            <w:hyperlink r:id="rId16" w:history="1">
              <w:r w:rsidRPr="00EE051D">
                <w:rPr>
                  <w:rFonts w:eastAsia="Times New Roman" w:cstheme="minorHAnsi"/>
                  <w:bCs/>
                  <w:color w:val="0563C1" w:themeColor="hyperlink"/>
                  <w:kern w:val="36"/>
                  <w:szCs w:val="48"/>
                  <w:u w:val="single"/>
                  <w:lang w:eastAsia="en-GB"/>
                </w:rPr>
                <w:t>https://www.youtube.com/watch?v=xnZVCyVgWm4</w:t>
              </w:r>
            </w:hyperlink>
          </w:p>
          <w:p w14:paraId="0E818DBD" w14:textId="77777777" w:rsidR="00EE051D" w:rsidRPr="00EE051D" w:rsidRDefault="00EE051D" w:rsidP="00EE051D">
            <w:pPr>
              <w:numPr>
                <w:ilvl w:val="0"/>
                <w:numId w:val="16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EE051D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lastRenderedPageBreak/>
              <w:t xml:space="preserve">Parallax Error (How Parallax Error Happens, </w:t>
            </w:r>
            <w:proofErr w:type="gramStart"/>
            <w:r w:rsidRPr="00EE051D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How</w:t>
            </w:r>
            <w:proofErr w:type="gramEnd"/>
            <w:r w:rsidRPr="00EE051D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 xml:space="preserve"> to Avoid Parallax Error)</w:t>
            </w:r>
          </w:p>
          <w:p w14:paraId="0F96D1C7" w14:textId="3F29B2DB" w:rsidR="00EE051D" w:rsidRDefault="007C010D" w:rsidP="00382869">
            <w:pPr>
              <w:spacing w:before="100" w:beforeAutospacing="1" w:after="100" w:afterAutospacing="1"/>
              <w:jc w:val="left"/>
              <w:outlineLvl w:val="0"/>
            </w:pPr>
            <w:hyperlink r:id="rId17" w:history="1">
              <w:r w:rsidR="00666364" w:rsidRPr="00C50477">
                <w:rPr>
                  <w:rStyle w:val="Hyperlink"/>
                </w:rPr>
                <w:t>https://www.youtube.com/watch?v=jr50cmfR61o</w:t>
              </w:r>
            </w:hyperlink>
          </w:p>
          <w:p w14:paraId="1B273F83" w14:textId="4DBE10C9" w:rsidR="00666364" w:rsidRDefault="00666364" w:rsidP="00382869">
            <w:pPr>
              <w:spacing w:before="100" w:beforeAutospacing="1" w:after="100" w:afterAutospacing="1"/>
              <w:jc w:val="left"/>
              <w:outlineLvl w:val="0"/>
            </w:pPr>
          </w:p>
        </w:tc>
      </w:tr>
      <w:tr w:rsidR="00EE051D" w14:paraId="3D243434" w14:textId="77777777" w:rsidTr="00636F35">
        <w:trPr>
          <w:trHeight w:val="780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12BF07D0" w14:textId="77777777" w:rsidR="00EE051D" w:rsidRDefault="00EE051D" w:rsidP="00EE051D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>Demonstrate understanding of density</w:t>
            </w:r>
          </w:p>
          <w:p w14:paraId="459B604C" w14:textId="77777777" w:rsidR="00EE051D" w:rsidRDefault="00EE051D" w:rsidP="00EE051D">
            <w:pPr>
              <w:pStyle w:val="ListParagraph"/>
              <w:numPr>
                <w:ilvl w:val="0"/>
                <w:numId w:val="8"/>
              </w:numPr>
            </w:pPr>
            <w:r>
              <w:t>Define density as the mass per unit volume</w:t>
            </w:r>
          </w:p>
          <w:p w14:paraId="74CA241D" w14:textId="77777777" w:rsidR="00EE051D" w:rsidRDefault="00EE051D" w:rsidP="00EE051D">
            <w:pPr>
              <w:pStyle w:val="ListParagraph"/>
            </w:pPr>
            <w:r>
              <w:t>of a substance</w:t>
            </w:r>
          </w:p>
          <w:p w14:paraId="09D86AF1" w14:textId="77777777" w:rsidR="00EE051D" w:rsidRPr="005C2C08" w:rsidRDefault="00EE051D" w:rsidP="00EE051D">
            <w:pPr>
              <w:pStyle w:val="ListParagraph"/>
              <w:numPr>
                <w:ilvl w:val="0"/>
                <w:numId w:val="8"/>
              </w:numPr>
            </w:pPr>
            <w:r>
              <w:t>Recall and use the formula for density in calculations: density =mass/volume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4E8B6383" w14:textId="77777777" w:rsidR="00EE051D" w:rsidRDefault="00EE051D" w:rsidP="00EE051D">
            <w:r>
              <w:t>Activity 1.9 (pg. 14)</w:t>
            </w:r>
          </w:p>
          <w:p w14:paraId="547568C3" w14:textId="77777777" w:rsidR="00EE051D" w:rsidRPr="00BD7268" w:rsidRDefault="00EE051D" w:rsidP="00EE051D">
            <w:r>
              <w:t>Test yourself (pg. 18)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3740E851" w14:textId="77777777" w:rsidR="00EE051D" w:rsidRDefault="00EE051D" w:rsidP="00EE051D">
            <w:pPr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Structured</w:t>
            </w:r>
            <w:proofErr w:type="spellEnd"/>
            <w:r>
              <w:rPr>
                <w:b/>
                <w:lang w:val="es-ES_tradnl"/>
              </w:rPr>
              <w:t xml:space="preserve"> </w:t>
            </w:r>
            <w:proofErr w:type="spellStart"/>
            <w:r>
              <w:rPr>
                <w:b/>
                <w:lang w:val="es-ES_tradnl"/>
              </w:rPr>
              <w:t>Questions</w:t>
            </w:r>
            <w:proofErr w:type="spellEnd"/>
          </w:p>
          <w:p w14:paraId="501D3F58" w14:textId="77777777" w:rsidR="00EE051D" w:rsidRPr="00E429DE" w:rsidRDefault="00EE051D" w:rsidP="00EE051D">
            <w:pPr>
              <w:rPr>
                <w:lang w:val="es-ES_tradnl"/>
              </w:rPr>
            </w:pPr>
            <w:r w:rsidRPr="00E429DE">
              <w:rPr>
                <w:lang w:val="es-ES_tradnl"/>
              </w:rPr>
              <w:t xml:space="preserve">5 </w:t>
            </w:r>
            <w:proofErr w:type="spellStart"/>
            <w:r w:rsidRPr="00E429DE">
              <w:rPr>
                <w:lang w:val="es-ES_tradnl"/>
              </w:rPr>
              <w:t>part</w:t>
            </w:r>
            <w:proofErr w:type="spellEnd"/>
            <w:r w:rsidRPr="00E429DE">
              <w:rPr>
                <w:lang w:val="es-ES_tradnl"/>
              </w:rPr>
              <w:t xml:space="preserve"> 4 (pg. 23)</w:t>
            </w:r>
          </w:p>
          <w:p w14:paraId="0D13FD98" w14:textId="77777777" w:rsidR="00EE051D" w:rsidRDefault="00EE051D" w:rsidP="00EE051D">
            <w:pPr>
              <w:rPr>
                <w:lang w:val="es-ES_tradnl"/>
              </w:rPr>
            </w:pPr>
            <w:r>
              <w:rPr>
                <w:lang w:val="es-ES_tradnl"/>
              </w:rPr>
              <w:t>7 (iii), (iv) (pg. 24)</w:t>
            </w:r>
          </w:p>
          <w:p w14:paraId="52F475E7" w14:textId="77777777" w:rsidR="00EE051D" w:rsidRPr="00E429DE" w:rsidRDefault="00EE051D" w:rsidP="00EE051D">
            <w:pPr>
              <w:rPr>
                <w:lang w:val="es-ES_tradnl"/>
              </w:rPr>
            </w:pPr>
            <w:r>
              <w:rPr>
                <w:lang w:val="es-ES_tradnl"/>
              </w:rPr>
              <w:t>8, 9, 10, 11, 12, 13 (pg. 24)</w:t>
            </w:r>
          </w:p>
        </w:tc>
        <w:tc>
          <w:tcPr>
            <w:tcW w:w="23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BF5EA" w14:textId="77777777" w:rsidR="00EE051D" w:rsidRPr="00E429DE" w:rsidRDefault="00EE051D" w:rsidP="00EE051D">
            <w:r w:rsidRPr="00E429DE">
              <w:t>Worksheet 1.1D</w:t>
            </w:r>
          </w:p>
        </w:tc>
        <w:tc>
          <w:tcPr>
            <w:tcW w:w="2798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6DF5C10F" w14:textId="7C6FDF38" w:rsidR="00EE051D" w:rsidRDefault="00EE051D" w:rsidP="00EE051D">
            <w:pPr>
              <w:numPr>
                <w:ilvl w:val="0"/>
                <w:numId w:val="16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EE051D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What is density?</w:t>
            </w:r>
          </w:p>
          <w:p w14:paraId="07FC5F5A" w14:textId="5954B3F5" w:rsidR="00EE051D" w:rsidRDefault="007C010D" w:rsidP="00EE051D">
            <w:p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4472C4" w:themeColor="accent5"/>
                <w:kern w:val="36"/>
                <w:szCs w:val="24"/>
                <w:u w:val="single"/>
                <w:lang w:eastAsia="en-GB"/>
              </w:rPr>
            </w:pPr>
            <w:hyperlink r:id="rId18" w:history="1">
              <w:r w:rsidR="00666364" w:rsidRPr="00C50477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https://www.youtube.com/watch?v=kE8I_M2pyg8</w:t>
              </w:r>
            </w:hyperlink>
          </w:p>
          <w:p w14:paraId="77E2BFC2" w14:textId="77777777" w:rsidR="00EE051D" w:rsidRPr="00EE051D" w:rsidRDefault="00EE051D" w:rsidP="00EE051D">
            <w:pPr>
              <w:numPr>
                <w:ilvl w:val="0"/>
                <w:numId w:val="16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EE051D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Draw My Science: Mass, Volume, and Density</w:t>
            </w:r>
          </w:p>
          <w:p w14:paraId="5DD707E5" w14:textId="26714274" w:rsidR="00EE051D" w:rsidRDefault="007C010D" w:rsidP="00EE051D">
            <w:pPr>
              <w:jc w:val="left"/>
              <w:rPr>
                <w:rFonts w:ascii="Times New Roman" w:eastAsia="Times New Roman" w:hAnsi="Times New Roman" w:cs="Times New Roman"/>
                <w:bCs/>
                <w:color w:val="4472C4" w:themeColor="accent5"/>
                <w:kern w:val="36"/>
                <w:szCs w:val="24"/>
                <w:u w:val="single"/>
                <w:lang w:eastAsia="en-GB"/>
              </w:rPr>
            </w:pPr>
            <w:hyperlink r:id="rId19" w:history="1">
              <w:r w:rsidR="00666364" w:rsidRPr="00C50477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https://www.youtube.com/watch?v=n-pQf71TI-w</w:t>
              </w:r>
            </w:hyperlink>
          </w:p>
          <w:p w14:paraId="50E35AEE" w14:textId="7ECB71BB" w:rsidR="00666364" w:rsidRDefault="00666364" w:rsidP="00EE051D">
            <w:pPr>
              <w:jc w:val="left"/>
            </w:pPr>
          </w:p>
        </w:tc>
      </w:tr>
      <w:tr w:rsidR="00EE051D" w14:paraId="50737AE0" w14:textId="77777777" w:rsidTr="00EB31C4">
        <w:trPr>
          <w:trHeight w:val="1082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30F37D44" w14:textId="77777777" w:rsidR="00EE051D" w:rsidRPr="005C2C08" w:rsidRDefault="00EE051D" w:rsidP="00EE051D">
            <w:pPr>
              <w:pStyle w:val="ListParagraph"/>
              <w:numPr>
                <w:ilvl w:val="0"/>
                <w:numId w:val="8"/>
              </w:numPr>
              <w:pBdr>
                <w:between w:val="single" w:sz="4" w:space="1" w:color="auto"/>
              </w:pBdr>
            </w:pPr>
            <w:r>
              <w:t>Discuss the experimental determination of the density of liquids and solids through the measurement of mass and volume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08197365" w14:textId="77777777" w:rsidR="00EE051D" w:rsidRPr="00B631D2" w:rsidRDefault="00EE051D" w:rsidP="00EE051D">
            <w:r w:rsidRPr="00B631D2">
              <w:t>Activity 1.10 (pg. 15)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536CAD6D" w14:textId="77777777" w:rsidR="00EE051D" w:rsidRPr="005C2C08" w:rsidRDefault="00EE051D" w:rsidP="00EE051D">
            <w:r>
              <w:t>Worksheet 1.1 A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6103C" w14:textId="77777777" w:rsidR="00EE051D" w:rsidRPr="00E429DE" w:rsidRDefault="00EE051D" w:rsidP="00EE051D">
            <w:r w:rsidRPr="00E429DE">
              <w:t>Worksheet 1.1E</w:t>
            </w:r>
          </w:p>
        </w:tc>
        <w:tc>
          <w:tcPr>
            <w:tcW w:w="2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19E974E9" w14:textId="77777777" w:rsidR="00EE051D" w:rsidRPr="00EE051D" w:rsidRDefault="00EE051D" w:rsidP="00EE051D">
            <w:pPr>
              <w:numPr>
                <w:ilvl w:val="0"/>
                <w:numId w:val="16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EE051D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Density of liquids and solids</w:t>
            </w:r>
          </w:p>
          <w:p w14:paraId="36D0025E" w14:textId="1A93FB40" w:rsidR="00EE051D" w:rsidRDefault="007C010D" w:rsidP="00EE051D">
            <w:pPr>
              <w:jc w:val="left"/>
              <w:rPr>
                <w:rFonts w:ascii="Times New Roman" w:eastAsia="Times New Roman" w:hAnsi="Times New Roman" w:cs="Times New Roman"/>
                <w:bCs/>
                <w:color w:val="4472C4" w:themeColor="accent5"/>
                <w:kern w:val="36"/>
                <w:szCs w:val="24"/>
                <w:u w:val="single"/>
                <w:lang w:eastAsia="en-GB"/>
              </w:rPr>
            </w:pPr>
            <w:hyperlink r:id="rId20" w:history="1">
              <w:r w:rsidR="00666364" w:rsidRPr="00C50477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https://www.youtube.com/watch?v=ejtf-UaGid0</w:t>
              </w:r>
            </w:hyperlink>
          </w:p>
          <w:p w14:paraId="2C36E171" w14:textId="5A5981A8" w:rsidR="00666364" w:rsidRDefault="00666364" w:rsidP="00EE051D">
            <w:pPr>
              <w:jc w:val="left"/>
            </w:pPr>
          </w:p>
        </w:tc>
      </w:tr>
      <w:tr w:rsidR="00EE051D" w14:paraId="1860BE08" w14:textId="77777777" w:rsidTr="00EB31C4">
        <w:trPr>
          <w:trHeight w:val="1082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793DC082" w14:textId="77777777" w:rsidR="00EE051D" w:rsidRDefault="00EE051D" w:rsidP="00EE051D">
            <w:pPr>
              <w:pStyle w:val="Defaul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Principle of floating and sinking</w:t>
            </w:r>
          </w:p>
          <w:p w14:paraId="510F32F6" w14:textId="77777777" w:rsidR="00EE051D" w:rsidRDefault="00EE051D" w:rsidP="00EE051D">
            <w:pPr>
              <w:pStyle w:val="ListParagraph"/>
              <w:numPr>
                <w:ilvl w:val="0"/>
                <w:numId w:val="8"/>
              </w:numPr>
              <w:pBdr>
                <w:between w:val="single" w:sz="4" w:space="1" w:color="auto"/>
              </w:pBdr>
            </w:pPr>
            <w:r w:rsidRPr="00953246">
              <w:rPr>
                <w:rFonts w:cstheme="minorHAnsi"/>
              </w:rPr>
              <w:t>Compare the relative density of gases, liquids and solids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4F22EB65" w14:textId="77777777" w:rsidR="00EE051D" w:rsidRPr="00B631D2" w:rsidRDefault="00EE051D" w:rsidP="00EE051D">
            <w:r w:rsidRPr="00B631D2">
              <w:t>Activity 1.12 (pg. 19)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09AD6E57" w14:textId="77777777" w:rsidR="00EE051D" w:rsidRDefault="00EE051D" w:rsidP="00EE051D">
            <w:pPr>
              <w:rPr>
                <w:b/>
              </w:rPr>
            </w:pPr>
            <w:r>
              <w:rPr>
                <w:b/>
              </w:rPr>
              <w:t>Workout MCQS</w:t>
            </w:r>
          </w:p>
          <w:p w14:paraId="5D6EC19E" w14:textId="77777777" w:rsidR="00EE051D" w:rsidRDefault="00EE051D" w:rsidP="00EE051D">
            <w:r w:rsidRPr="00E429DE">
              <w:rPr>
                <w:b/>
              </w:rPr>
              <w:t>Question:</w:t>
            </w:r>
            <w:r>
              <w:rPr>
                <w:b/>
              </w:rPr>
              <w:t xml:space="preserve"> </w:t>
            </w:r>
            <w:r>
              <w:t>4 (pg. 22)</w:t>
            </w:r>
          </w:p>
          <w:p w14:paraId="7D06A535" w14:textId="77777777" w:rsidR="00EE051D" w:rsidRDefault="00EE051D" w:rsidP="00EE051D"/>
          <w:p w14:paraId="02FCE828" w14:textId="77777777" w:rsidR="00EE051D" w:rsidRDefault="00EE051D" w:rsidP="00EE051D">
            <w:pPr>
              <w:rPr>
                <w:b/>
              </w:rPr>
            </w:pPr>
            <w:r>
              <w:rPr>
                <w:b/>
              </w:rPr>
              <w:t>Structured Questions</w:t>
            </w:r>
          </w:p>
          <w:p w14:paraId="3B62EA6C" w14:textId="77777777" w:rsidR="00EE051D" w:rsidRDefault="00EE051D" w:rsidP="00EE051D">
            <w:r>
              <w:lastRenderedPageBreak/>
              <w:t>5 part 6, 7, 8, 9 (pg. 23)</w:t>
            </w:r>
          </w:p>
          <w:p w14:paraId="5CC80B4D" w14:textId="77777777" w:rsidR="00EE051D" w:rsidRPr="00E429DE" w:rsidRDefault="00EE051D" w:rsidP="00EE051D">
            <w:r>
              <w:t>6 part 9, 10 (pg. 23)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66031" w14:textId="77777777" w:rsidR="00EE051D" w:rsidRPr="00E429DE" w:rsidRDefault="00EE051D" w:rsidP="00EE051D">
            <w:r w:rsidRPr="00E429DE">
              <w:lastRenderedPageBreak/>
              <w:t>Worksheet 1.1F</w:t>
            </w:r>
          </w:p>
        </w:tc>
        <w:tc>
          <w:tcPr>
            <w:tcW w:w="2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4F84FBC3" w14:textId="77777777" w:rsidR="00EE051D" w:rsidRPr="00EE051D" w:rsidRDefault="00EE051D" w:rsidP="00EE051D">
            <w:pPr>
              <w:numPr>
                <w:ilvl w:val="0"/>
                <w:numId w:val="16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EE051D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 xml:space="preserve">Density of Different States | Matter | Physics | </w:t>
            </w:r>
            <w:proofErr w:type="spellStart"/>
            <w:r w:rsidRPr="00EE051D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FuseSchool</w:t>
            </w:r>
            <w:proofErr w:type="spellEnd"/>
          </w:p>
          <w:p w14:paraId="7A384DEA" w14:textId="77777777" w:rsidR="00EE051D" w:rsidRDefault="007C010D" w:rsidP="00EE051D">
            <w:pPr>
              <w:jc w:val="left"/>
              <w:rPr>
                <w:rFonts w:ascii="Times New Roman" w:eastAsia="Times New Roman" w:hAnsi="Times New Roman" w:cs="Times New Roman"/>
                <w:bCs/>
                <w:color w:val="0563C1" w:themeColor="hyperlink"/>
                <w:kern w:val="36"/>
                <w:szCs w:val="24"/>
                <w:u w:val="single"/>
                <w:lang w:eastAsia="en-GB"/>
              </w:rPr>
            </w:pPr>
            <w:hyperlink r:id="rId21" w:history="1">
              <w:r w:rsidR="00EE051D" w:rsidRPr="00EE051D">
                <w:rPr>
                  <w:rFonts w:ascii="Times New Roman" w:eastAsia="Times New Roman" w:hAnsi="Times New Roman" w:cs="Times New Roman"/>
                  <w:bCs/>
                  <w:color w:val="0563C1" w:themeColor="hyperlink"/>
                  <w:kern w:val="36"/>
                  <w:szCs w:val="24"/>
                  <w:u w:val="single"/>
                  <w:lang w:eastAsia="en-GB"/>
                </w:rPr>
                <w:t>https://www.youtube.com/watch?v=nVrsgESZh-Y</w:t>
              </w:r>
            </w:hyperlink>
          </w:p>
          <w:p w14:paraId="3BBB3804" w14:textId="09EA3D24" w:rsidR="00666364" w:rsidRDefault="00666364" w:rsidP="00EE051D">
            <w:pPr>
              <w:jc w:val="left"/>
            </w:pPr>
          </w:p>
        </w:tc>
      </w:tr>
    </w:tbl>
    <w:p w14:paraId="526704CF" w14:textId="77777777" w:rsidR="00027B97" w:rsidRPr="00027B97" w:rsidRDefault="00027B97" w:rsidP="00EB31C4"/>
    <w:p w14:paraId="5530531D" w14:textId="105F4B19" w:rsidR="00EE051D" w:rsidRPr="00EE051D" w:rsidRDefault="008539BF" w:rsidP="00EE051D">
      <w:pPr>
        <w:keepNext/>
        <w:keepLines/>
        <w:spacing w:before="40" w:after="60"/>
        <w:outlineLvl w:val="1"/>
        <w:rPr>
          <w:rFonts w:eastAsiaTheme="majorEastAsia" w:cstheme="majorBidi"/>
          <w:b/>
          <w:sz w:val="36"/>
          <w:szCs w:val="26"/>
        </w:rPr>
      </w:pPr>
      <w:bookmarkStart w:id="3" w:name="_Toc25322473"/>
      <w:r>
        <w:rPr>
          <w:rFonts w:eastAsiaTheme="majorEastAsia" w:cstheme="majorBidi"/>
          <w:b/>
          <w:sz w:val="36"/>
          <w:szCs w:val="26"/>
        </w:rPr>
        <w:t>March</w:t>
      </w:r>
      <w:r w:rsidR="00EE051D" w:rsidRPr="00EE051D">
        <w:rPr>
          <w:rFonts w:eastAsiaTheme="majorEastAsia" w:cstheme="majorBidi"/>
          <w:b/>
          <w:sz w:val="36"/>
          <w:szCs w:val="26"/>
        </w:rPr>
        <w:t xml:space="preserve"> Assessment</w:t>
      </w:r>
      <w:bookmarkEnd w:id="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2"/>
        <w:gridCol w:w="2981"/>
        <w:gridCol w:w="2293"/>
      </w:tblGrid>
      <w:tr w:rsidR="00EE051D" w:rsidRPr="00EE051D" w14:paraId="7B11F74D" w14:textId="77777777" w:rsidTr="00EF342F">
        <w:trPr>
          <w:jc w:val="center"/>
        </w:trPr>
        <w:tc>
          <w:tcPr>
            <w:tcW w:w="2342" w:type="dxa"/>
          </w:tcPr>
          <w:p w14:paraId="39F1582D" w14:textId="77777777" w:rsidR="00EE051D" w:rsidRPr="00EE051D" w:rsidRDefault="00EE051D" w:rsidP="00EE051D">
            <w:pPr>
              <w:jc w:val="center"/>
              <w:rPr>
                <w:b/>
                <w:noProof/>
                <w:sz w:val="26"/>
                <w:szCs w:val="26"/>
              </w:rPr>
            </w:pPr>
            <w:r w:rsidRPr="00EE051D">
              <w:rPr>
                <w:b/>
                <w:noProof/>
                <w:sz w:val="26"/>
                <w:szCs w:val="26"/>
              </w:rPr>
              <w:t>Time  Allocation</w:t>
            </w:r>
          </w:p>
        </w:tc>
        <w:tc>
          <w:tcPr>
            <w:tcW w:w="2981" w:type="dxa"/>
          </w:tcPr>
          <w:p w14:paraId="7AD08B9D" w14:textId="77777777" w:rsidR="00EE051D" w:rsidRPr="00EE051D" w:rsidRDefault="00EE051D" w:rsidP="00EE051D">
            <w:pPr>
              <w:jc w:val="center"/>
              <w:rPr>
                <w:b/>
                <w:noProof/>
                <w:sz w:val="26"/>
                <w:szCs w:val="26"/>
              </w:rPr>
            </w:pPr>
            <w:r w:rsidRPr="00EE051D">
              <w:rPr>
                <w:b/>
                <w:noProof/>
                <w:sz w:val="26"/>
                <w:szCs w:val="26"/>
              </w:rPr>
              <w:t>Type</w:t>
            </w:r>
          </w:p>
        </w:tc>
        <w:tc>
          <w:tcPr>
            <w:tcW w:w="2293" w:type="dxa"/>
          </w:tcPr>
          <w:p w14:paraId="2D88FB00" w14:textId="77777777" w:rsidR="00EE051D" w:rsidRPr="00EE051D" w:rsidRDefault="00EE051D" w:rsidP="00EE051D">
            <w:pPr>
              <w:jc w:val="center"/>
              <w:rPr>
                <w:b/>
                <w:noProof/>
                <w:sz w:val="26"/>
                <w:szCs w:val="26"/>
              </w:rPr>
            </w:pPr>
            <w:r w:rsidRPr="00EE051D">
              <w:rPr>
                <w:b/>
                <w:noProof/>
                <w:sz w:val="26"/>
                <w:szCs w:val="26"/>
              </w:rPr>
              <w:t>Maximum  Mark</w:t>
            </w:r>
          </w:p>
        </w:tc>
      </w:tr>
      <w:tr w:rsidR="00EE051D" w:rsidRPr="00EE051D" w14:paraId="7AFA0ABF" w14:textId="77777777" w:rsidTr="00EF342F">
        <w:trPr>
          <w:jc w:val="center"/>
        </w:trPr>
        <w:tc>
          <w:tcPr>
            <w:tcW w:w="2342" w:type="dxa"/>
          </w:tcPr>
          <w:p w14:paraId="7B495009" w14:textId="662DE1B3" w:rsidR="00EE051D" w:rsidRPr="00EE051D" w:rsidRDefault="008539BF" w:rsidP="00EE051D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45 minutes</w:t>
            </w:r>
          </w:p>
        </w:tc>
        <w:tc>
          <w:tcPr>
            <w:tcW w:w="2981" w:type="dxa"/>
          </w:tcPr>
          <w:p w14:paraId="46906E44" w14:textId="77777777" w:rsidR="00EE051D" w:rsidRPr="00EE051D" w:rsidRDefault="00EE051D" w:rsidP="00EE051D">
            <w:pPr>
              <w:jc w:val="center"/>
              <w:rPr>
                <w:noProof/>
                <w:sz w:val="26"/>
                <w:szCs w:val="26"/>
              </w:rPr>
            </w:pPr>
            <w:r w:rsidRPr="00EE051D">
              <w:rPr>
                <w:noProof/>
                <w:sz w:val="26"/>
                <w:szCs w:val="26"/>
              </w:rPr>
              <w:t>Mcqs and structured questions</w:t>
            </w:r>
          </w:p>
        </w:tc>
        <w:tc>
          <w:tcPr>
            <w:tcW w:w="2293" w:type="dxa"/>
          </w:tcPr>
          <w:p w14:paraId="2DE3106E" w14:textId="77777777" w:rsidR="00EE051D" w:rsidRPr="00EE051D" w:rsidRDefault="00EE051D" w:rsidP="00EE051D">
            <w:pPr>
              <w:jc w:val="center"/>
              <w:rPr>
                <w:noProof/>
                <w:sz w:val="26"/>
                <w:szCs w:val="26"/>
              </w:rPr>
            </w:pPr>
            <w:r w:rsidRPr="00EE051D">
              <w:rPr>
                <w:noProof/>
                <w:sz w:val="26"/>
                <w:szCs w:val="26"/>
              </w:rPr>
              <w:t>50</w:t>
            </w:r>
          </w:p>
        </w:tc>
      </w:tr>
    </w:tbl>
    <w:p w14:paraId="657B49D4" w14:textId="77777777" w:rsidR="00EE051D" w:rsidRPr="00EE051D" w:rsidRDefault="00EE051D" w:rsidP="00EE051D">
      <w:pPr>
        <w:ind w:left="710"/>
        <w:rPr>
          <w:sz w:val="22"/>
        </w:rPr>
      </w:pPr>
    </w:p>
    <w:p w14:paraId="45CC4160" w14:textId="77777777" w:rsidR="00EE051D" w:rsidRPr="00EE051D" w:rsidRDefault="00EE051D" w:rsidP="00EE051D">
      <w:pPr>
        <w:rPr>
          <w:bCs/>
          <w:sz w:val="26"/>
          <w:szCs w:val="26"/>
        </w:rPr>
      </w:pPr>
      <w:r w:rsidRPr="00EE051D">
        <w:rPr>
          <w:bCs/>
          <w:sz w:val="26"/>
          <w:szCs w:val="26"/>
        </w:rPr>
        <w:t>The exam paper consists of section A and section B.</w:t>
      </w:r>
    </w:p>
    <w:p w14:paraId="47F4E747" w14:textId="77777777" w:rsidR="00EE051D" w:rsidRPr="00EE051D" w:rsidRDefault="00EE051D" w:rsidP="00EE051D">
      <w:pPr>
        <w:rPr>
          <w:bCs/>
          <w:sz w:val="26"/>
          <w:szCs w:val="26"/>
        </w:rPr>
      </w:pPr>
      <w:r w:rsidRPr="00EE051D">
        <w:rPr>
          <w:b/>
          <w:bCs/>
          <w:sz w:val="26"/>
          <w:szCs w:val="26"/>
        </w:rPr>
        <w:t>All</w:t>
      </w:r>
      <w:r w:rsidRPr="00EE051D">
        <w:rPr>
          <w:bCs/>
          <w:sz w:val="26"/>
          <w:szCs w:val="26"/>
        </w:rPr>
        <w:t xml:space="preserve"> questions should be answered in both sections A and B. </w:t>
      </w:r>
    </w:p>
    <w:p w14:paraId="19595BBF" w14:textId="1D850B2F" w:rsidR="00EE051D" w:rsidRPr="00EE051D" w:rsidRDefault="00EE051D" w:rsidP="00EE051D">
      <w:pPr>
        <w:rPr>
          <w:bCs/>
          <w:sz w:val="26"/>
          <w:szCs w:val="26"/>
        </w:rPr>
      </w:pPr>
      <w:r w:rsidRPr="00EE051D">
        <w:rPr>
          <w:bCs/>
          <w:sz w:val="26"/>
          <w:szCs w:val="26"/>
        </w:rPr>
        <w:t xml:space="preserve">In section A, there are </w:t>
      </w:r>
      <w:r w:rsidR="008539BF">
        <w:rPr>
          <w:bCs/>
          <w:sz w:val="26"/>
          <w:szCs w:val="26"/>
        </w:rPr>
        <w:t>10</w:t>
      </w:r>
      <w:r w:rsidRPr="00EE051D">
        <w:rPr>
          <w:bCs/>
          <w:sz w:val="26"/>
          <w:szCs w:val="26"/>
        </w:rPr>
        <w:t xml:space="preserve"> multiple choice questions and in section B, there may be 7 to 8     </w:t>
      </w:r>
    </w:p>
    <w:p w14:paraId="142176C5" w14:textId="77777777" w:rsidR="00EE051D" w:rsidRPr="00EE051D" w:rsidRDefault="00EE051D" w:rsidP="00EE051D">
      <w:pPr>
        <w:rPr>
          <w:lang w:val="en-US"/>
        </w:rPr>
      </w:pPr>
      <w:r w:rsidRPr="00EE051D">
        <w:rPr>
          <w:bCs/>
          <w:sz w:val="26"/>
          <w:szCs w:val="26"/>
        </w:rPr>
        <w:t xml:space="preserve">structured questions. Calculators are </w:t>
      </w:r>
      <w:r w:rsidRPr="00EE051D">
        <w:rPr>
          <w:b/>
          <w:bCs/>
          <w:sz w:val="26"/>
          <w:szCs w:val="26"/>
        </w:rPr>
        <w:t>not allowed</w:t>
      </w:r>
      <w:r w:rsidRPr="00EE051D">
        <w:rPr>
          <w:bCs/>
          <w:sz w:val="26"/>
          <w:szCs w:val="26"/>
        </w:rPr>
        <w:t xml:space="preserve">. </w:t>
      </w:r>
    </w:p>
    <w:p w14:paraId="62D628E0" w14:textId="77777777" w:rsidR="00EE051D" w:rsidRPr="00EE051D" w:rsidRDefault="00EE051D" w:rsidP="00EE051D">
      <w:pPr>
        <w:ind w:left="710"/>
        <w:rPr>
          <w:sz w:val="22"/>
        </w:rPr>
      </w:pPr>
    </w:p>
    <w:p w14:paraId="4CEAF3E3" w14:textId="77777777" w:rsidR="00592674" w:rsidRDefault="00EE051D" w:rsidP="00BD7268">
      <w:pPr>
        <w:autoSpaceDE w:val="0"/>
        <w:autoSpaceDN w:val="0"/>
        <w:adjustRightInd w:val="0"/>
        <w:rPr>
          <w:rFonts w:eastAsia="TT1C0Co00"/>
          <w:szCs w:val="24"/>
        </w:rPr>
        <w:sectPr w:rsidR="00592674" w:rsidSect="000D57B3">
          <w:footerReference w:type="default" r:id="rId22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  <w:r w:rsidRPr="00EE051D">
        <w:rPr>
          <w:rFonts w:eastAsia="TT1C0Co00"/>
          <w:szCs w:val="24"/>
        </w:rPr>
        <w:t>Candidates are expected to cover the PROPOSED syllabus. The paper may contain questions on any part of the syllabus and questions will not necessarily be restricted to a single topic.</w:t>
      </w:r>
    </w:p>
    <w:p w14:paraId="6C9B357C" w14:textId="4EC294B8" w:rsidR="008755AB" w:rsidRPr="0011085E" w:rsidRDefault="000B1EF3" w:rsidP="00D674F3">
      <w:pPr>
        <w:pStyle w:val="Heading1"/>
      </w:pPr>
      <w:bookmarkStart w:id="4" w:name="_Toc25322474"/>
      <w:r w:rsidRPr="0011085E">
        <w:lastRenderedPageBreak/>
        <w:t>SECOND</w:t>
      </w:r>
      <w:r w:rsidR="008755AB" w:rsidRPr="0011085E">
        <w:t xml:space="preserve"> TERM [</w:t>
      </w:r>
      <w:r w:rsidR="00BC4234">
        <w:t>28</w:t>
      </w:r>
      <w:r w:rsidR="008755AB" w:rsidRPr="0011085E">
        <w:t>/0</w:t>
      </w:r>
      <w:r w:rsidR="008539BF">
        <w:t>4</w:t>
      </w:r>
      <w:r w:rsidR="00C23E66">
        <w:t>/202</w:t>
      </w:r>
      <w:r w:rsidR="00BC4234">
        <w:t>5</w:t>
      </w:r>
      <w:r w:rsidR="008755AB" w:rsidRPr="0011085E">
        <w:t xml:space="preserve"> – </w:t>
      </w:r>
      <w:r w:rsidR="00BC4234">
        <w:t>18</w:t>
      </w:r>
      <w:r w:rsidR="00C23E66">
        <w:t>/</w:t>
      </w:r>
      <w:r w:rsidR="008539BF">
        <w:t>07</w:t>
      </w:r>
      <w:r w:rsidR="00C23E66">
        <w:t>/202</w:t>
      </w:r>
      <w:r w:rsidR="00BC4234">
        <w:t>5</w:t>
      </w:r>
      <w:r w:rsidR="008755AB" w:rsidRPr="0011085E">
        <w:t>]</w:t>
      </w:r>
      <w:bookmarkEnd w:id="4"/>
    </w:p>
    <w:p w14:paraId="195FD713" w14:textId="77777777" w:rsidR="008755AB" w:rsidRPr="00EE051D" w:rsidRDefault="00EE051D" w:rsidP="00427776">
      <w:pPr>
        <w:rPr>
          <w:b/>
          <w:sz w:val="36"/>
          <w:lang w:val="en-US"/>
        </w:rPr>
      </w:pPr>
      <w:r w:rsidRPr="00EE051D">
        <w:rPr>
          <w:b/>
          <w:sz w:val="36"/>
          <w:lang w:val="en-US"/>
        </w:rPr>
        <w:t>Topic</w:t>
      </w:r>
      <w:r>
        <w:rPr>
          <w:b/>
          <w:sz w:val="36"/>
          <w:lang w:val="en-US"/>
        </w:rPr>
        <w:t xml:space="preserve"> 2: Forces and Pressure Around Us</w:t>
      </w:r>
      <w:r w:rsidRPr="00EE051D">
        <w:rPr>
          <w:b/>
          <w:sz w:val="36"/>
          <w:lang w:val="en-US"/>
        </w:rPr>
        <w:t xml:space="preserve"> </w:t>
      </w:r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592674" w14:paraId="2E33BC02" w14:textId="77777777" w:rsidTr="00EF342F">
        <w:tc>
          <w:tcPr>
            <w:tcW w:w="5240" w:type="dxa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vAlign w:val="center"/>
          </w:tcPr>
          <w:p w14:paraId="0CCAC5A7" w14:textId="77777777" w:rsidR="00592674" w:rsidRPr="00444EA9" w:rsidRDefault="00592674" w:rsidP="00EF342F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362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A0D51A9" w14:textId="77777777" w:rsidR="00592674" w:rsidRPr="00444EA9" w:rsidRDefault="00592674" w:rsidP="00EF342F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C02B0DD" w14:textId="77777777" w:rsidR="00592674" w:rsidRPr="00444EA9" w:rsidRDefault="00592674" w:rsidP="00EF342F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E47DA6A" w14:textId="77777777" w:rsidR="00592674" w:rsidRPr="00444EA9" w:rsidRDefault="00592674" w:rsidP="00EF342F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tcBorders>
              <w:top w:val="single" w:sz="24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4592DCF7" w14:textId="77777777" w:rsidR="00592674" w:rsidRPr="00444EA9" w:rsidRDefault="00592674" w:rsidP="00EF342F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592674" w14:paraId="5456ECD0" w14:textId="77777777" w:rsidTr="00EF342F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11C06F1F" w14:textId="77777777" w:rsidR="00592674" w:rsidRPr="002D556B" w:rsidRDefault="00592674" w:rsidP="00EF342F">
            <w:pPr>
              <w:tabs>
                <w:tab w:val="num" w:pos="1065"/>
                <w:tab w:val="num" w:pos="1349"/>
              </w:tabs>
              <w:rPr>
                <w:b/>
                <w:i/>
                <w:szCs w:val="26"/>
              </w:rPr>
            </w:pPr>
            <w:r w:rsidRPr="002D556B">
              <w:rPr>
                <w:b/>
                <w:i/>
                <w:szCs w:val="26"/>
              </w:rPr>
              <w:t>Students should be able to:</w:t>
            </w:r>
          </w:p>
          <w:p w14:paraId="1E73BC4D" w14:textId="77777777" w:rsidR="00592674" w:rsidRDefault="00EE051D" w:rsidP="00592674">
            <w:pPr>
              <w:pStyle w:val="ListParagraph"/>
              <w:numPr>
                <w:ilvl w:val="0"/>
                <w:numId w:val="13"/>
              </w:numPr>
            </w:pPr>
            <w:r>
              <w:t>Recognise and investigate different examples of forces around us</w:t>
            </w:r>
          </w:p>
          <w:p w14:paraId="590B86C0" w14:textId="77777777" w:rsidR="00EE051D" w:rsidRPr="00F437B6" w:rsidRDefault="00EE051D" w:rsidP="00592674">
            <w:pPr>
              <w:pStyle w:val="ListParagraph"/>
              <w:numPr>
                <w:ilvl w:val="0"/>
                <w:numId w:val="13"/>
              </w:numPr>
            </w:pPr>
            <w:r>
              <w:t>Demonstrate a simple understanding of the force of gravity, frictional force and magnetic force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2A3D571B" w14:textId="77777777" w:rsidR="00592674" w:rsidRDefault="00CB1D6F" w:rsidP="00EF342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[Book MIE]</w:t>
            </w:r>
          </w:p>
          <w:p w14:paraId="0E437B1B" w14:textId="77777777" w:rsidR="00CB1D6F" w:rsidRDefault="00CB1D6F" w:rsidP="00EF342F">
            <w:pPr>
              <w:rPr>
                <w:lang w:val="en-US"/>
              </w:rPr>
            </w:pPr>
            <w:r>
              <w:rPr>
                <w:lang w:val="en-US"/>
              </w:rPr>
              <w:t>Activity 1.1 (pg. 84-85)</w:t>
            </w:r>
          </w:p>
          <w:p w14:paraId="4DD67B8C" w14:textId="77777777" w:rsidR="00CB1D6F" w:rsidRDefault="00CB1D6F" w:rsidP="00EF342F">
            <w:pPr>
              <w:rPr>
                <w:lang w:val="en-US"/>
              </w:rPr>
            </w:pPr>
            <w:r>
              <w:rPr>
                <w:lang w:val="en-US"/>
              </w:rPr>
              <w:t>Activity 1.2 (pg. 86-87)</w:t>
            </w:r>
          </w:p>
          <w:p w14:paraId="384E814D" w14:textId="77777777" w:rsidR="00CB1D6F" w:rsidRPr="00CB1D6F" w:rsidRDefault="00CB1D6F" w:rsidP="00EF342F">
            <w:pPr>
              <w:rPr>
                <w:lang w:val="en-US"/>
              </w:rPr>
            </w:pPr>
            <w:r>
              <w:rPr>
                <w:lang w:val="en-US"/>
              </w:rPr>
              <w:t>Activity 1.3 (pg. 89-90)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36C33FD7" w14:textId="77777777" w:rsidR="00592674" w:rsidRDefault="00CB1D6F" w:rsidP="00EF342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Workout MCQS</w:t>
            </w:r>
          </w:p>
          <w:p w14:paraId="7B74DEEA" w14:textId="77777777" w:rsidR="00CB1D6F" w:rsidRDefault="00CB1D6F" w:rsidP="00EF342F">
            <w:pPr>
              <w:rPr>
                <w:lang w:val="en-US"/>
              </w:rPr>
            </w:pPr>
            <w:r w:rsidRPr="00CB1D6F">
              <w:rPr>
                <w:b/>
                <w:lang w:val="en-US"/>
              </w:rPr>
              <w:t xml:space="preserve">Question1: </w:t>
            </w:r>
            <w:r>
              <w:rPr>
                <w:lang w:val="en-US"/>
              </w:rPr>
              <w:t>(ii), (iii), (iv) (pg. 115)</w:t>
            </w:r>
          </w:p>
          <w:p w14:paraId="4D989F9B" w14:textId="77777777" w:rsidR="00CB1D6F" w:rsidRDefault="00CB1D6F" w:rsidP="00EF342F">
            <w:pPr>
              <w:rPr>
                <w:lang w:val="en-US"/>
              </w:rPr>
            </w:pPr>
          </w:p>
          <w:p w14:paraId="732FED06" w14:textId="77777777" w:rsidR="00CB1D6F" w:rsidRDefault="00CB1D6F" w:rsidP="00EF342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Structured Question</w:t>
            </w:r>
          </w:p>
          <w:p w14:paraId="10A4F8B7" w14:textId="77777777" w:rsidR="00A375C0" w:rsidRPr="00A375C0" w:rsidRDefault="00A375C0" w:rsidP="00EF342F">
            <w:pPr>
              <w:rPr>
                <w:lang w:val="en-US"/>
              </w:rPr>
            </w:pPr>
            <w:r>
              <w:rPr>
                <w:lang w:val="en-US"/>
              </w:rPr>
              <w:t>2 (b) (pg. 117)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23E64FEF" w14:textId="77777777" w:rsidR="00592674" w:rsidRDefault="00156050" w:rsidP="00EF342F">
            <w:pPr>
              <w:rPr>
                <w:lang w:val="en-US"/>
              </w:rPr>
            </w:pPr>
            <w:r>
              <w:rPr>
                <w:lang w:val="en-US"/>
              </w:rPr>
              <w:t>Worksheet 2.1A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55955A4A" w14:textId="77777777" w:rsidR="00156050" w:rsidRPr="00156050" w:rsidRDefault="00156050" w:rsidP="00156050">
            <w:pPr>
              <w:numPr>
                <w:ilvl w:val="0"/>
                <w:numId w:val="16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156050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Friction class-4</w:t>
            </w:r>
          </w:p>
          <w:p w14:paraId="5DB5BA3F" w14:textId="77777777" w:rsidR="00156050" w:rsidRPr="00156050" w:rsidRDefault="007C010D" w:rsidP="00156050">
            <w:p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4472C4" w:themeColor="accent5"/>
                <w:kern w:val="36"/>
                <w:szCs w:val="24"/>
                <w:u w:val="single"/>
                <w:lang w:eastAsia="en-GB"/>
              </w:rPr>
            </w:pPr>
            <w:hyperlink r:id="rId23" w:history="1">
              <w:r w:rsidR="00156050" w:rsidRPr="00156050">
                <w:rPr>
                  <w:rFonts w:ascii="Times New Roman" w:eastAsia="Times New Roman" w:hAnsi="Times New Roman" w:cs="Times New Roman"/>
                  <w:bCs/>
                  <w:color w:val="0563C1" w:themeColor="hyperlink"/>
                  <w:kern w:val="36"/>
                  <w:szCs w:val="24"/>
                  <w:u w:val="single"/>
                  <w:lang w:eastAsia="en-GB"/>
                </w:rPr>
                <w:t>https://www.youtube.com/watch?v=UbOSR5F7WZU</w:t>
              </w:r>
            </w:hyperlink>
          </w:p>
          <w:p w14:paraId="1FB6FC46" w14:textId="77777777" w:rsidR="00156050" w:rsidRPr="00156050" w:rsidRDefault="00156050" w:rsidP="00156050">
            <w:pPr>
              <w:numPr>
                <w:ilvl w:val="0"/>
                <w:numId w:val="1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156050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Gravity Compilation: Crash Course Kids</w:t>
            </w:r>
          </w:p>
          <w:p w14:paraId="49F8C6CC" w14:textId="77777777" w:rsidR="00156050" w:rsidRPr="00156050" w:rsidRDefault="007C010D" w:rsidP="00156050">
            <w:pPr>
              <w:spacing w:before="100" w:beforeAutospacing="1" w:after="100" w:afterAutospacing="1"/>
              <w:ind w:left="360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  <w:hyperlink r:id="rId24" w:history="1">
              <w:r w:rsidR="00156050" w:rsidRPr="00156050">
                <w:rPr>
                  <w:rFonts w:ascii="Times New Roman" w:eastAsia="Times New Roman" w:hAnsi="Times New Roman" w:cs="Times New Roman"/>
                  <w:bCs/>
                  <w:color w:val="0563C1" w:themeColor="hyperlink"/>
                  <w:kern w:val="36"/>
                  <w:szCs w:val="24"/>
                  <w:u w:val="single"/>
                  <w:lang w:eastAsia="en-GB"/>
                </w:rPr>
                <w:t>https://www.youtube.com/watch?v=EwY6p-r_hyU</w:t>
              </w:r>
            </w:hyperlink>
          </w:p>
          <w:p w14:paraId="67EF50E1" w14:textId="77777777" w:rsidR="00156050" w:rsidRPr="00156050" w:rsidRDefault="00156050" w:rsidP="00156050">
            <w:pPr>
              <w:numPr>
                <w:ilvl w:val="0"/>
                <w:numId w:val="1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156050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Science - Magnets - Attraction and repulsion</w:t>
            </w:r>
          </w:p>
          <w:p w14:paraId="62FEC099" w14:textId="13FF91E8" w:rsidR="00156050" w:rsidRDefault="007C010D" w:rsidP="00156050">
            <w:pPr>
              <w:spacing w:before="100" w:beforeAutospacing="1" w:after="100" w:afterAutospacing="1"/>
              <w:ind w:left="360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  <w:hyperlink r:id="rId25" w:history="1">
              <w:r w:rsidR="00666364" w:rsidRPr="00C50477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https://www.youtube.com/watch?v=-BvpTlyHUUQ</w:t>
              </w:r>
            </w:hyperlink>
          </w:p>
          <w:p w14:paraId="622F86E5" w14:textId="77777777" w:rsidR="00592674" w:rsidRPr="00156050" w:rsidRDefault="00592674" w:rsidP="00156050">
            <w:pPr>
              <w:rPr>
                <w:b/>
              </w:rPr>
            </w:pPr>
          </w:p>
        </w:tc>
      </w:tr>
      <w:tr w:rsidR="00592674" w14:paraId="33757DED" w14:textId="77777777" w:rsidTr="00EF342F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25C7B770" w14:textId="77777777" w:rsidR="00592674" w:rsidRPr="00EE051D" w:rsidRDefault="00EE051D" w:rsidP="00592674">
            <w:pPr>
              <w:pStyle w:val="ListParagraph"/>
              <w:numPr>
                <w:ilvl w:val="0"/>
                <w:numId w:val="13"/>
              </w:numPr>
              <w:rPr>
                <w:b/>
                <w:i/>
                <w:szCs w:val="26"/>
              </w:rPr>
            </w:pPr>
            <w:r>
              <w:rPr>
                <w:szCs w:val="26"/>
              </w:rPr>
              <w:lastRenderedPageBreak/>
              <w:t>Define force as a push or a pull and state its unit of measurement</w:t>
            </w:r>
          </w:p>
          <w:p w14:paraId="79D50F49" w14:textId="77777777" w:rsidR="00EE051D" w:rsidRPr="002D556B" w:rsidRDefault="00EE051D" w:rsidP="00592674">
            <w:pPr>
              <w:pStyle w:val="ListParagraph"/>
              <w:numPr>
                <w:ilvl w:val="0"/>
                <w:numId w:val="13"/>
              </w:numPr>
              <w:rPr>
                <w:b/>
                <w:i/>
                <w:szCs w:val="26"/>
              </w:rPr>
            </w:pPr>
            <w:r>
              <w:rPr>
                <w:szCs w:val="26"/>
              </w:rPr>
              <w:t>Investigate the effects of forces on the size, shape and motion of objects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7DB86E49" w14:textId="77777777" w:rsidR="00592674" w:rsidRDefault="00A375C0" w:rsidP="00EF342F">
            <w:r w:rsidRPr="00A375C0">
              <w:t xml:space="preserve">Activity </w:t>
            </w:r>
            <w:r>
              <w:t>1.4 (pg. 91-92)</w:t>
            </w:r>
          </w:p>
          <w:p w14:paraId="276BCFA5" w14:textId="77777777" w:rsidR="00A375C0" w:rsidRPr="00A375C0" w:rsidRDefault="00A375C0" w:rsidP="00EF342F">
            <w:r>
              <w:t>Activity 1.5 (93-94)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6E09C0C9" w14:textId="77777777" w:rsidR="00592674" w:rsidRDefault="00A375C0" w:rsidP="00EF342F">
            <w:pPr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Workout</w:t>
            </w:r>
            <w:proofErr w:type="spellEnd"/>
            <w:r>
              <w:rPr>
                <w:b/>
                <w:lang w:val="es-ES_tradnl"/>
              </w:rPr>
              <w:t xml:space="preserve"> MCQS</w:t>
            </w:r>
          </w:p>
          <w:p w14:paraId="0735C2AE" w14:textId="77777777" w:rsidR="00A375C0" w:rsidRDefault="00A375C0" w:rsidP="00EF342F">
            <w:pPr>
              <w:rPr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Question</w:t>
            </w:r>
            <w:proofErr w:type="spellEnd"/>
            <w:r>
              <w:rPr>
                <w:b/>
                <w:lang w:val="es-ES_tradnl"/>
              </w:rPr>
              <w:t xml:space="preserve"> 1: </w:t>
            </w:r>
            <w:r>
              <w:rPr>
                <w:lang w:val="es-ES_tradnl"/>
              </w:rPr>
              <w:t>(i), (vi)</w:t>
            </w:r>
          </w:p>
          <w:p w14:paraId="347A30CE" w14:textId="77777777" w:rsidR="00A375C0" w:rsidRDefault="00A375C0" w:rsidP="00EF342F">
            <w:pPr>
              <w:rPr>
                <w:lang w:val="es-ES_tradnl"/>
              </w:rPr>
            </w:pPr>
            <w:r>
              <w:rPr>
                <w:lang w:val="es-ES_tradnl"/>
              </w:rPr>
              <w:t>(pg. 115-116)</w:t>
            </w:r>
          </w:p>
          <w:p w14:paraId="4EAF0D07" w14:textId="77777777" w:rsidR="00A375C0" w:rsidRDefault="00A375C0" w:rsidP="00EF342F">
            <w:pPr>
              <w:rPr>
                <w:lang w:val="es-ES_tradnl"/>
              </w:rPr>
            </w:pPr>
          </w:p>
          <w:p w14:paraId="2C93963E" w14:textId="77777777" w:rsidR="00A375C0" w:rsidRDefault="00A375C0" w:rsidP="00EF342F">
            <w:pPr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Structured</w:t>
            </w:r>
            <w:proofErr w:type="spellEnd"/>
            <w:r>
              <w:rPr>
                <w:b/>
                <w:lang w:val="es-ES_tradnl"/>
              </w:rPr>
              <w:t xml:space="preserve"> </w:t>
            </w:r>
            <w:proofErr w:type="spellStart"/>
            <w:r>
              <w:rPr>
                <w:b/>
                <w:lang w:val="es-ES_tradnl"/>
              </w:rPr>
              <w:t>Questions</w:t>
            </w:r>
            <w:proofErr w:type="spellEnd"/>
          </w:p>
          <w:p w14:paraId="34F7940D" w14:textId="77777777" w:rsidR="00A375C0" w:rsidRDefault="00A375C0" w:rsidP="00EF342F">
            <w:pPr>
              <w:rPr>
                <w:lang w:val="es-ES_tradnl"/>
              </w:rPr>
            </w:pPr>
            <w:r>
              <w:rPr>
                <w:lang w:val="es-ES_tradnl"/>
              </w:rPr>
              <w:t>2 (a), (c) (pg. 116)</w:t>
            </w:r>
          </w:p>
          <w:p w14:paraId="18F79429" w14:textId="77777777" w:rsidR="00A375C0" w:rsidRPr="00A375C0" w:rsidRDefault="00A375C0" w:rsidP="00EF342F">
            <w:pPr>
              <w:rPr>
                <w:lang w:val="es-ES_tradnl"/>
              </w:rPr>
            </w:pPr>
            <w:r>
              <w:rPr>
                <w:lang w:val="es-ES_tradnl"/>
              </w:rPr>
              <w:t>3 (pg. 118)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6CFBAFC6" w14:textId="77777777" w:rsidR="00592674" w:rsidRPr="00156050" w:rsidRDefault="00156050" w:rsidP="00EF342F">
            <w:r w:rsidRPr="00156050">
              <w:t>Worksheet 2.1B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0E9338B1" w14:textId="77777777" w:rsidR="00156050" w:rsidRPr="00156050" w:rsidRDefault="00156050" w:rsidP="00156050">
            <w:pPr>
              <w:numPr>
                <w:ilvl w:val="0"/>
                <w:numId w:val="16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156050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Physics - What is Force?</w:t>
            </w:r>
          </w:p>
          <w:p w14:paraId="40F29838" w14:textId="41DF03CB" w:rsidR="00156050" w:rsidRDefault="007C010D" w:rsidP="00156050">
            <w:pPr>
              <w:spacing w:before="100" w:beforeAutospacing="1" w:after="100" w:afterAutospacing="1"/>
              <w:ind w:left="36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4472C4" w:themeColor="accent5"/>
                <w:kern w:val="36"/>
                <w:szCs w:val="24"/>
                <w:u w:val="single"/>
                <w:lang w:eastAsia="en-GB"/>
              </w:rPr>
            </w:pPr>
            <w:hyperlink r:id="rId26" w:history="1">
              <w:r w:rsidR="00666364" w:rsidRPr="00C50477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https://www.youtube.com/watch?v=IJWEtCRWGvI</w:t>
              </w:r>
            </w:hyperlink>
          </w:p>
          <w:p w14:paraId="228B8AA4" w14:textId="77777777" w:rsidR="00666364" w:rsidRPr="00156050" w:rsidRDefault="00666364" w:rsidP="00156050">
            <w:pPr>
              <w:spacing w:before="100" w:beforeAutospacing="1" w:after="100" w:afterAutospacing="1"/>
              <w:ind w:left="36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4472C4" w:themeColor="accent5"/>
                <w:kern w:val="36"/>
                <w:szCs w:val="24"/>
                <w:u w:val="single"/>
                <w:lang w:eastAsia="en-GB"/>
              </w:rPr>
            </w:pPr>
          </w:p>
          <w:p w14:paraId="35C685D8" w14:textId="77777777" w:rsidR="00156050" w:rsidRPr="00156050" w:rsidRDefault="00156050" w:rsidP="00156050">
            <w:pPr>
              <w:numPr>
                <w:ilvl w:val="0"/>
                <w:numId w:val="16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156050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Force changes motion, position, direction, shape, size of objects | Force | Physics</w:t>
            </w:r>
          </w:p>
          <w:p w14:paraId="245C131C" w14:textId="72710B39" w:rsidR="00592674" w:rsidRDefault="007C010D" w:rsidP="00156050">
            <w:p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4472C4" w:themeColor="accent5"/>
                <w:kern w:val="36"/>
                <w:szCs w:val="24"/>
                <w:u w:val="single"/>
                <w:lang w:eastAsia="en-GB"/>
              </w:rPr>
            </w:pPr>
            <w:hyperlink r:id="rId27" w:history="1">
              <w:r w:rsidR="00666364" w:rsidRPr="00C50477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https://www.youtube.com/watch?v=uTvCnHlzdFI</w:t>
              </w:r>
            </w:hyperlink>
          </w:p>
          <w:p w14:paraId="1C097FB8" w14:textId="1CA9422A" w:rsidR="00666364" w:rsidRPr="00156050" w:rsidRDefault="00666364" w:rsidP="00156050">
            <w:p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4472C4" w:themeColor="accent5"/>
                <w:kern w:val="36"/>
                <w:szCs w:val="24"/>
                <w:u w:val="single"/>
                <w:lang w:eastAsia="en-GB"/>
              </w:rPr>
            </w:pPr>
          </w:p>
        </w:tc>
      </w:tr>
      <w:tr w:rsidR="00592674" w14:paraId="3A45D310" w14:textId="77777777" w:rsidTr="00156050">
        <w:trPr>
          <w:trHeight w:val="1868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3D6CBCE6" w14:textId="77777777" w:rsidR="00592674" w:rsidRDefault="00CB1D6F" w:rsidP="00592674">
            <w:pPr>
              <w:pStyle w:val="ListParagraph"/>
              <w:numPr>
                <w:ilvl w:val="0"/>
                <w:numId w:val="13"/>
              </w:numPr>
            </w:pPr>
            <w:r>
              <w:t>Demonstrate a simple understanding of weight as the effect of gravity on a mass</w:t>
            </w:r>
          </w:p>
          <w:p w14:paraId="0F978831" w14:textId="77777777" w:rsidR="00CB1D6F" w:rsidRPr="005C2C08" w:rsidRDefault="00CB1D6F" w:rsidP="00592674">
            <w:pPr>
              <w:pStyle w:val="ListParagraph"/>
              <w:numPr>
                <w:ilvl w:val="0"/>
                <w:numId w:val="13"/>
              </w:numPr>
            </w:pPr>
            <w:r>
              <w:t>Distinguish between mass and weight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435081F6" w14:textId="77777777" w:rsidR="00592674" w:rsidRDefault="00A375C0" w:rsidP="00EF342F">
            <w:r>
              <w:t>Activity 1.6 (pg. 95-96)</w:t>
            </w:r>
          </w:p>
          <w:p w14:paraId="0296A31F" w14:textId="77777777" w:rsidR="00A375C0" w:rsidRDefault="00A375C0" w:rsidP="00EF342F"/>
          <w:p w14:paraId="67FC8D30" w14:textId="77777777" w:rsidR="00A375C0" w:rsidRPr="00A375C0" w:rsidRDefault="00A375C0" w:rsidP="00EF342F">
            <w:r>
              <w:rPr>
                <w:b/>
              </w:rPr>
              <w:t xml:space="preserve">Questions </w:t>
            </w:r>
            <w:r>
              <w:t>1, 2 (pg. 97)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5EC15BBB" w14:textId="77777777" w:rsidR="00A375C0" w:rsidRDefault="00A375C0" w:rsidP="00A375C0">
            <w:pPr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Workout</w:t>
            </w:r>
            <w:proofErr w:type="spellEnd"/>
            <w:r>
              <w:rPr>
                <w:b/>
                <w:lang w:val="es-ES_tradnl"/>
              </w:rPr>
              <w:t xml:space="preserve"> MCQS</w:t>
            </w:r>
          </w:p>
          <w:p w14:paraId="3AE8F7FD" w14:textId="77777777" w:rsidR="00592674" w:rsidRDefault="00A375C0" w:rsidP="00EF342F">
            <w:pPr>
              <w:rPr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Question</w:t>
            </w:r>
            <w:proofErr w:type="spellEnd"/>
            <w:r>
              <w:rPr>
                <w:b/>
                <w:lang w:val="es-ES_tradnl"/>
              </w:rPr>
              <w:t xml:space="preserve"> 1: </w:t>
            </w:r>
            <w:r>
              <w:rPr>
                <w:lang w:val="es-ES_tradnl"/>
              </w:rPr>
              <w:t>(vii) (pg. 116)</w:t>
            </w:r>
          </w:p>
          <w:p w14:paraId="167E83B3" w14:textId="77777777" w:rsidR="00A375C0" w:rsidRDefault="00A375C0" w:rsidP="00A375C0">
            <w:pPr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Structured</w:t>
            </w:r>
            <w:proofErr w:type="spellEnd"/>
            <w:r>
              <w:rPr>
                <w:b/>
                <w:lang w:val="es-ES_tradnl"/>
              </w:rPr>
              <w:t xml:space="preserve"> </w:t>
            </w:r>
            <w:proofErr w:type="spellStart"/>
            <w:r>
              <w:rPr>
                <w:b/>
                <w:lang w:val="es-ES_tradnl"/>
              </w:rPr>
              <w:t>Questions</w:t>
            </w:r>
            <w:proofErr w:type="spellEnd"/>
          </w:p>
          <w:p w14:paraId="0E8F14E4" w14:textId="77777777" w:rsidR="00A375C0" w:rsidRDefault="00A375C0" w:rsidP="00EF342F">
            <w:pPr>
              <w:rPr>
                <w:lang w:val="es-ES_tradnl"/>
              </w:rPr>
            </w:pPr>
            <w:r>
              <w:rPr>
                <w:lang w:val="es-ES_tradnl"/>
              </w:rPr>
              <w:t>2 (e) (pg. 117)</w:t>
            </w:r>
          </w:p>
          <w:p w14:paraId="22211E69" w14:textId="77777777" w:rsidR="00A375C0" w:rsidRPr="00A375C0" w:rsidRDefault="00A375C0" w:rsidP="00EF342F">
            <w:pPr>
              <w:rPr>
                <w:lang w:val="es-ES_tradnl"/>
              </w:rPr>
            </w:pPr>
            <w:r>
              <w:rPr>
                <w:lang w:val="es-ES_tradnl"/>
              </w:rPr>
              <w:t>4 (a) (pg. 119)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6B9862BB" w14:textId="77777777" w:rsidR="00592674" w:rsidRPr="00156050" w:rsidRDefault="00156050" w:rsidP="00EF342F">
            <w:r w:rsidRPr="00156050">
              <w:t>Worksheet 2.1C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50108FCD" w14:textId="77777777" w:rsidR="00156050" w:rsidRPr="00156050" w:rsidRDefault="00156050" w:rsidP="00156050">
            <w:pPr>
              <w:numPr>
                <w:ilvl w:val="0"/>
                <w:numId w:val="19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156050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Mass, Gravity, and Weight!</w:t>
            </w:r>
          </w:p>
          <w:p w14:paraId="26698CA8" w14:textId="28F62475" w:rsidR="00666364" w:rsidRPr="00156050" w:rsidRDefault="007C010D" w:rsidP="00666364">
            <w:pPr>
              <w:spacing w:before="100" w:beforeAutospacing="1" w:after="100" w:afterAutospacing="1"/>
              <w:ind w:left="360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  <w:hyperlink r:id="rId28" w:history="1">
              <w:r w:rsidR="00666364" w:rsidRPr="00C50477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https://www.youtube.com/watch?v=J0Y-VM7NTZ8</w:t>
              </w:r>
            </w:hyperlink>
          </w:p>
        </w:tc>
      </w:tr>
      <w:tr w:rsidR="00CB1D6F" w14:paraId="00E05F64" w14:textId="77777777" w:rsidTr="00CB1D6F">
        <w:trPr>
          <w:trHeight w:val="780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23BED1F9" w14:textId="77777777" w:rsidR="00CB1D6F" w:rsidRDefault="00CB1D6F" w:rsidP="00592674">
            <w:pPr>
              <w:pStyle w:val="ListParagraph"/>
              <w:numPr>
                <w:ilvl w:val="0"/>
                <w:numId w:val="13"/>
              </w:numPr>
            </w:pPr>
            <w:r>
              <w:t>Recall that force can be measured using newton meter (spring balance) in the laboratory</w:t>
            </w:r>
          </w:p>
          <w:p w14:paraId="6A8A0A08" w14:textId="77777777" w:rsidR="00CB1D6F" w:rsidRDefault="00CB1D6F" w:rsidP="00592674">
            <w:pPr>
              <w:pStyle w:val="ListParagraph"/>
              <w:numPr>
                <w:ilvl w:val="0"/>
                <w:numId w:val="13"/>
              </w:numPr>
            </w:pPr>
            <w:r>
              <w:t>Measure force using newton meter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4CAFC72C" w14:textId="77777777" w:rsidR="00CB1D6F" w:rsidRPr="00BD7268" w:rsidRDefault="00CB1D6F" w:rsidP="00EF342F"/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0E78BCE7" w14:textId="77777777" w:rsidR="00A375C0" w:rsidRDefault="00A375C0" w:rsidP="00A375C0">
            <w:pPr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Workout</w:t>
            </w:r>
            <w:proofErr w:type="spellEnd"/>
            <w:r>
              <w:rPr>
                <w:b/>
                <w:lang w:val="es-ES_tradnl"/>
              </w:rPr>
              <w:t xml:space="preserve"> MCQS</w:t>
            </w:r>
          </w:p>
          <w:p w14:paraId="48F39C32" w14:textId="77777777" w:rsidR="00CB1D6F" w:rsidRDefault="00A375C0" w:rsidP="00A375C0">
            <w:pPr>
              <w:rPr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Question</w:t>
            </w:r>
            <w:proofErr w:type="spellEnd"/>
            <w:r>
              <w:rPr>
                <w:b/>
                <w:lang w:val="es-ES_tradnl"/>
              </w:rPr>
              <w:t xml:space="preserve"> 1:</w:t>
            </w:r>
            <w:r>
              <w:rPr>
                <w:lang w:val="es-ES_tradnl"/>
              </w:rPr>
              <w:t xml:space="preserve"> (v) (pg. 115)</w:t>
            </w:r>
          </w:p>
          <w:p w14:paraId="44BBFF6F" w14:textId="77777777" w:rsidR="00A375C0" w:rsidRDefault="00A375C0" w:rsidP="00A375C0">
            <w:pPr>
              <w:rPr>
                <w:lang w:val="es-ES_tradnl"/>
              </w:rPr>
            </w:pPr>
          </w:p>
          <w:p w14:paraId="7B4313EC" w14:textId="77777777" w:rsidR="00A375C0" w:rsidRDefault="00A375C0" w:rsidP="00A375C0">
            <w:pPr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Structured</w:t>
            </w:r>
            <w:proofErr w:type="spellEnd"/>
            <w:r>
              <w:rPr>
                <w:b/>
                <w:lang w:val="es-ES_tradnl"/>
              </w:rPr>
              <w:t xml:space="preserve"> </w:t>
            </w:r>
            <w:proofErr w:type="spellStart"/>
            <w:r>
              <w:rPr>
                <w:b/>
                <w:lang w:val="es-ES_tradnl"/>
              </w:rPr>
              <w:t>Questions</w:t>
            </w:r>
            <w:proofErr w:type="spellEnd"/>
          </w:p>
          <w:p w14:paraId="57603354" w14:textId="77777777" w:rsidR="00A375C0" w:rsidRDefault="00A375C0" w:rsidP="00A375C0">
            <w:pPr>
              <w:rPr>
                <w:lang w:val="es-ES_tradnl"/>
              </w:rPr>
            </w:pPr>
            <w:r>
              <w:rPr>
                <w:lang w:val="es-ES_tradnl"/>
              </w:rPr>
              <w:t>6 (pg. 119)</w:t>
            </w:r>
          </w:p>
          <w:p w14:paraId="209DFB41" w14:textId="77777777" w:rsidR="00A375C0" w:rsidRPr="00A375C0" w:rsidRDefault="00A375C0" w:rsidP="00A375C0">
            <w:pPr>
              <w:rPr>
                <w:lang w:val="es-ES_tradnl"/>
              </w:rPr>
            </w:pP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67BCA901" w14:textId="77777777" w:rsidR="00CB1D6F" w:rsidRPr="00156050" w:rsidRDefault="00156050" w:rsidP="00EF342F">
            <w:r w:rsidRPr="00156050">
              <w:t>Worksheet 2.1D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4BAC74A3" w14:textId="77777777" w:rsidR="00156050" w:rsidRPr="00156050" w:rsidRDefault="00156050" w:rsidP="00156050">
            <w:pPr>
              <w:numPr>
                <w:ilvl w:val="0"/>
                <w:numId w:val="19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156050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Using a Spring Scale</w:t>
            </w:r>
          </w:p>
          <w:p w14:paraId="320372EC" w14:textId="5D6A4852" w:rsidR="00156050" w:rsidRDefault="007C010D" w:rsidP="00156050">
            <w:pPr>
              <w:spacing w:before="100" w:beforeAutospacing="1" w:after="100" w:afterAutospacing="1"/>
              <w:ind w:left="360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  <w:hyperlink r:id="rId29" w:history="1">
              <w:r w:rsidR="00666364" w:rsidRPr="00C50477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https://www.youtube.com/watch?v=FKRZCQhcgqc</w:t>
              </w:r>
            </w:hyperlink>
          </w:p>
          <w:p w14:paraId="495C9C2E" w14:textId="77777777" w:rsidR="00CB1D6F" w:rsidRDefault="00CB1D6F" w:rsidP="00156050">
            <w:pPr>
              <w:jc w:val="left"/>
            </w:pPr>
          </w:p>
        </w:tc>
      </w:tr>
      <w:tr w:rsidR="00CB1D6F" w14:paraId="083BF253" w14:textId="77777777" w:rsidTr="00CB1D6F">
        <w:trPr>
          <w:trHeight w:val="780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3AB8282A" w14:textId="77777777" w:rsidR="00CB1D6F" w:rsidRDefault="00CB1D6F" w:rsidP="00592674">
            <w:pPr>
              <w:pStyle w:val="ListParagraph"/>
              <w:numPr>
                <w:ilvl w:val="0"/>
                <w:numId w:val="13"/>
              </w:numPr>
            </w:pPr>
            <w:r>
              <w:lastRenderedPageBreak/>
              <w:t>Define pressure as the force acting normally per unit area of a surface and state its unit of measurement</w:t>
            </w:r>
          </w:p>
          <w:p w14:paraId="45E9ACE0" w14:textId="77777777" w:rsidR="00CB1D6F" w:rsidRDefault="00CB1D6F" w:rsidP="00592674">
            <w:pPr>
              <w:pStyle w:val="ListParagraph"/>
              <w:numPr>
                <w:ilvl w:val="0"/>
                <w:numId w:val="13"/>
              </w:numPr>
            </w:pPr>
            <w:r>
              <w:t>Solve problems related to pressure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3099D59B" w14:textId="77777777" w:rsidR="00CB1D6F" w:rsidRDefault="00A375C0" w:rsidP="00EF342F">
            <w:r>
              <w:t>Activity 1.1 (pg. 101-102)</w:t>
            </w:r>
          </w:p>
          <w:p w14:paraId="18A4790C" w14:textId="77777777" w:rsidR="00A375C0" w:rsidRDefault="00A375C0" w:rsidP="00EF342F">
            <w:pPr>
              <w:rPr>
                <w:b/>
              </w:rPr>
            </w:pPr>
            <w:r w:rsidRPr="00A375C0">
              <w:rPr>
                <w:b/>
              </w:rPr>
              <w:t>Questions</w:t>
            </w:r>
            <w:r>
              <w:rPr>
                <w:b/>
              </w:rPr>
              <w:t xml:space="preserve"> </w:t>
            </w:r>
          </w:p>
          <w:p w14:paraId="78C47DC0" w14:textId="77777777" w:rsidR="00A375C0" w:rsidRDefault="00A375C0" w:rsidP="00EF342F">
            <w:r w:rsidRPr="00A375C0">
              <w:t>1</w:t>
            </w:r>
            <w:r>
              <w:t xml:space="preserve"> (pg. 103)</w:t>
            </w:r>
          </w:p>
          <w:p w14:paraId="25191807" w14:textId="77777777" w:rsidR="00A375C0" w:rsidRPr="00A375C0" w:rsidRDefault="00A375C0" w:rsidP="00EF342F">
            <w:r>
              <w:t>1, 2 (pg. 104)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4EBB7FF6" w14:textId="77777777" w:rsidR="00156050" w:rsidRDefault="00156050" w:rsidP="00156050">
            <w:pPr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Workout</w:t>
            </w:r>
            <w:proofErr w:type="spellEnd"/>
            <w:r>
              <w:rPr>
                <w:b/>
                <w:lang w:val="es-ES_tradnl"/>
              </w:rPr>
              <w:t xml:space="preserve"> MCQS</w:t>
            </w:r>
          </w:p>
          <w:p w14:paraId="0A28DBC9" w14:textId="77777777" w:rsidR="00CB1D6F" w:rsidRDefault="00156050" w:rsidP="00156050">
            <w:pPr>
              <w:rPr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Question</w:t>
            </w:r>
            <w:proofErr w:type="spellEnd"/>
            <w:r>
              <w:rPr>
                <w:b/>
                <w:lang w:val="es-ES_tradnl"/>
              </w:rPr>
              <w:t xml:space="preserve"> 1: </w:t>
            </w:r>
            <w:r>
              <w:rPr>
                <w:lang w:val="es-ES_tradnl"/>
              </w:rPr>
              <w:t>(viii), (ix), (x) (pg. 116)</w:t>
            </w:r>
          </w:p>
          <w:p w14:paraId="5C845235" w14:textId="77777777" w:rsidR="00156050" w:rsidRDefault="00156050" w:rsidP="00156050">
            <w:pPr>
              <w:rPr>
                <w:lang w:val="es-ES_tradnl"/>
              </w:rPr>
            </w:pPr>
          </w:p>
          <w:p w14:paraId="5B52B131" w14:textId="77777777" w:rsidR="00156050" w:rsidRDefault="00156050" w:rsidP="00156050">
            <w:pPr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Structured</w:t>
            </w:r>
            <w:proofErr w:type="spellEnd"/>
            <w:r>
              <w:rPr>
                <w:b/>
                <w:lang w:val="es-ES_tradnl"/>
              </w:rPr>
              <w:t xml:space="preserve"> </w:t>
            </w:r>
            <w:proofErr w:type="spellStart"/>
            <w:r>
              <w:rPr>
                <w:b/>
                <w:lang w:val="es-ES_tradnl"/>
              </w:rPr>
              <w:t>Questions</w:t>
            </w:r>
            <w:proofErr w:type="spellEnd"/>
          </w:p>
          <w:p w14:paraId="0E647AE6" w14:textId="77777777" w:rsidR="00156050" w:rsidRDefault="00156050" w:rsidP="00156050">
            <w:pPr>
              <w:rPr>
                <w:lang w:val="es-ES_tradnl"/>
              </w:rPr>
            </w:pPr>
            <w:r>
              <w:rPr>
                <w:lang w:val="es-ES_tradnl"/>
              </w:rPr>
              <w:t>2 (d), (f) (pg. 117)</w:t>
            </w:r>
          </w:p>
          <w:p w14:paraId="3FCB71B7" w14:textId="77777777" w:rsidR="00156050" w:rsidRPr="00156050" w:rsidRDefault="00156050" w:rsidP="00156050">
            <w:pPr>
              <w:rPr>
                <w:lang w:val="es-ES_tradnl"/>
              </w:rPr>
            </w:pPr>
            <w:r>
              <w:rPr>
                <w:lang w:val="es-ES_tradnl"/>
              </w:rPr>
              <w:t>4 (b) (pg. 119)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7AD6611A" w14:textId="77777777" w:rsidR="00CB1D6F" w:rsidRPr="00156050" w:rsidRDefault="00156050" w:rsidP="00EF342F">
            <w:r w:rsidRPr="00156050">
              <w:t>Worksheet 2.1E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0D582AAB" w14:textId="77777777" w:rsidR="00156050" w:rsidRPr="00156050" w:rsidRDefault="00156050" w:rsidP="00156050">
            <w:pPr>
              <w:numPr>
                <w:ilvl w:val="0"/>
                <w:numId w:val="19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156050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solid pressure</w:t>
            </w:r>
          </w:p>
          <w:p w14:paraId="7FB9A1E0" w14:textId="5B2D79E1" w:rsidR="00CB1D6F" w:rsidRDefault="007C010D" w:rsidP="008A7ABD">
            <w:pPr>
              <w:spacing w:before="100" w:beforeAutospacing="1" w:after="100" w:afterAutospacing="1"/>
              <w:jc w:val="left"/>
              <w:outlineLvl w:val="0"/>
            </w:pPr>
            <w:hyperlink r:id="rId30" w:history="1">
              <w:r w:rsidR="008A7ABD" w:rsidRPr="00C50477">
                <w:rPr>
                  <w:rStyle w:val="Hyperlink"/>
                </w:rPr>
                <w:t>https://youtu.be/bYvkvA1tGr0</w:t>
              </w:r>
            </w:hyperlink>
          </w:p>
          <w:p w14:paraId="10EA5141" w14:textId="06E44F0F" w:rsidR="008A7ABD" w:rsidRDefault="008A7ABD" w:rsidP="008A7ABD">
            <w:pPr>
              <w:spacing w:before="100" w:beforeAutospacing="1" w:after="100" w:afterAutospacing="1"/>
              <w:jc w:val="left"/>
              <w:outlineLvl w:val="0"/>
            </w:pPr>
          </w:p>
        </w:tc>
      </w:tr>
      <w:tr w:rsidR="00CB1D6F" w14:paraId="1F155095" w14:textId="77777777" w:rsidTr="00CB1D6F">
        <w:trPr>
          <w:trHeight w:val="780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7ECC071B" w14:textId="77777777" w:rsidR="00CB1D6F" w:rsidRDefault="00CB1D6F" w:rsidP="00592674">
            <w:pPr>
              <w:pStyle w:val="ListParagraph"/>
              <w:numPr>
                <w:ilvl w:val="0"/>
                <w:numId w:val="13"/>
              </w:numPr>
            </w:pPr>
            <w:r>
              <w:t>State some applications of examples of pressure in daily life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74399669" w14:textId="77777777" w:rsidR="00CB1D6F" w:rsidRDefault="00156050" w:rsidP="00EF342F">
            <w:r>
              <w:t>Activity 1.2 (pg. 105)</w:t>
            </w:r>
          </w:p>
          <w:p w14:paraId="604C20DF" w14:textId="77777777" w:rsidR="00156050" w:rsidRPr="00BD7268" w:rsidRDefault="00156050" w:rsidP="00EF342F">
            <w:r>
              <w:t>Test Yourself (pg. 106-107)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6395E60C" w14:textId="77777777" w:rsidR="00CB1D6F" w:rsidRPr="00F87E2C" w:rsidRDefault="00CB1D6F" w:rsidP="00EF342F">
            <w:pPr>
              <w:rPr>
                <w:lang w:val="es-ES_tradnl"/>
              </w:rPr>
            </w:pP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08A74ECD" w14:textId="77777777" w:rsidR="00CB1D6F" w:rsidRPr="00156050" w:rsidRDefault="00156050" w:rsidP="00EF342F">
            <w:r w:rsidRPr="00156050">
              <w:t>Worksheet 2.1F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1586CC4B" w14:textId="77777777" w:rsidR="00156050" w:rsidRPr="00156050" w:rsidRDefault="00156050" w:rsidP="00156050">
            <w:pPr>
              <w:numPr>
                <w:ilvl w:val="0"/>
                <w:numId w:val="19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156050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[3.1] Pressures and their applications</w:t>
            </w:r>
          </w:p>
          <w:p w14:paraId="0843A0C5" w14:textId="2CFDCE58" w:rsidR="00CB1D6F" w:rsidRDefault="007C010D" w:rsidP="00156050">
            <w:pPr>
              <w:jc w:val="left"/>
              <w:rPr>
                <w:color w:val="5B9BD5" w:themeColor="accent1"/>
                <w:szCs w:val="24"/>
                <w:u w:val="single"/>
              </w:rPr>
            </w:pPr>
            <w:hyperlink r:id="rId31" w:history="1">
              <w:r w:rsidR="008A7ABD" w:rsidRPr="00C50477">
                <w:rPr>
                  <w:rStyle w:val="Hyperlink"/>
                  <w:szCs w:val="24"/>
                </w:rPr>
                <w:t>https://www.youtube.com/watch?v=5UnNfkX3Qc4</w:t>
              </w:r>
            </w:hyperlink>
          </w:p>
          <w:p w14:paraId="6F58071A" w14:textId="23978E87" w:rsidR="008A7ABD" w:rsidRDefault="008A7ABD" w:rsidP="00156050">
            <w:pPr>
              <w:jc w:val="left"/>
            </w:pPr>
          </w:p>
        </w:tc>
      </w:tr>
      <w:tr w:rsidR="00CB1D6F" w14:paraId="74254D42" w14:textId="77777777" w:rsidTr="00A375C0">
        <w:trPr>
          <w:trHeight w:val="634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0FC11968" w14:textId="77777777" w:rsidR="00CB1D6F" w:rsidRDefault="00CB1D6F" w:rsidP="00592674">
            <w:pPr>
              <w:pStyle w:val="ListParagraph"/>
              <w:numPr>
                <w:ilvl w:val="0"/>
                <w:numId w:val="13"/>
              </w:numPr>
            </w:pPr>
            <w:r>
              <w:t>Demonstrate a simple understanding of pressure in liquids and gases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7DF863E0" w14:textId="77777777" w:rsidR="00CB1D6F" w:rsidRDefault="00156050" w:rsidP="00EF342F">
            <w:r>
              <w:t>Activity 1.3 (pg. 108-109)</w:t>
            </w:r>
          </w:p>
          <w:p w14:paraId="3D1C71F3" w14:textId="77777777" w:rsidR="00156050" w:rsidRPr="00BD7268" w:rsidRDefault="00156050" w:rsidP="00EF342F">
            <w:r>
              <w:t>Activity 1.4 (pg. 110-112)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074C4E93" w14:textId="77777777" w:rsidR="00156050" w:rsidRDefault="00156050" w:rsidP="00156050">
            <w:pPr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Structured</w:t>
            </w:r>
            <w:proofErr w:type="spellEnd"/>
            <w:r>
              <w:rPr>
                <w:b/>
                <w:lang w:val="es-ES_tradnl"/>
              </w:rPr>
              <w:t xml:space="preserve"> </w:t>
            </w:r>
            <w:proofErr w:type="spellStart"/>
            <w:r>
              <w:rPr>
                <w:b/>
                <w:lang w:val="es-ES_tradnl"/>
              </w:rPr>
              <w:t>Questions</w:t>
            </w:r>
            <w:proofErr w:type="spellEnd"/>
          </w:p>
          <w:p w14:paraId="156F01F8" w14:textId="77777777" w:rsidR="00156050" w:rsidRDefault="00156050" w:rsidP="00156050">
            <w:pPr>
              <w:rPr>
                <w:lang w:val="es-ES_tradnl"/>
              </w:rPr>
            </w:pPr>
            <w:r>
              <w:rPr>
                <w:lang w:val="es-ES_tradnl"/>
              </w:rPr>
              <w:t>5 (pg. 119)</w:t>
            </w:r>
          </w:p>
          <w:p w14:paraId="5EAB5325" w14:textId="77777777" w:rsidR="00156050" w:rsidRPr="00156050" w:rsidRDefault="00156050" w:rsidP="00156050">
            <w:pPr>
              <w:rPr>
                <w:lang w:val="es-ES_tradnl"/>
              </w:rPr>
            </w:pPr>
            <w:r>
              <w:rPr>
                <w:lang w:val="es-ES_tradnl"/>
              </w:rPr>
              <w:t>7 (pg. 120)</w:t>
            </w:r>
          </w:p>
        </w:tc>
        <w:tc>
          <w:tcPr>
            <w:tcW w:w="23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19A4A" w14:textId="77777777" w:rsidR="00CB1D6F" w:rsidRPr="00156050" w:rsidRDefault="00156050" w:rsidP="00EF342F">
            <w:r w:rsidRPr="00156050">
              <w:t>Worksheet 2.1G</w:t>
            </w:r>
          </w:p>
        </w:tc>
        <w:tc>
          <w:tcPr>
            <w:tcW w:w="2798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6BA8FFA4" w14:textId="77777777" w:rsidR="00156050" w:rsidRPr="00156050" w:rsidRDefault="00156050" w:rsidP="00156050">
            <w:pPr>
              <w:numPr>
                <w:ilvl w:val="0"/>
                <w:numId w:val="19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156050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Physics - Understanding liquid pressure – English</w:t>
            </w:r>
          </w:p>
          <w:p w14:paraId="4D643309" w14:textId="4ACFD3B0" w:rsidR="00156050" w:rsidRDefault="007C010D" w:rsidP="00156050">
            <w:p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  <w:hyperlink r:id="rId32" w:history="1">
              <w:r w:rsidR="008A7ABD" w:rsidRPr="00C50477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https://www.youtube.com/watch?v=i42TaUiCNf0</w:t>
              </w:r>
            </w:hyperlink>
          </w:p>
          <w:p w14:paraId="1806AEDF" w14:textId="77777777" w:rsidR="00156050" w:rsidRPr="00156050" w:rsidRDefault="00156050" w:rsidP="00156050">
            <w:pPr>
              <w:numPr>
                <w:ilvl w:val="0"/>
                <w:numId w:val="19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156050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 xml:space="preserve">What is Air Pressure: </w:t>
            </w:r>
            <w:proofErr w:type="gramStart"/>
            <w:r w:rsidRPr="00156050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Balloons</w:t>
            </w:r>
            <w:proofErr w:type="gramEnd"/>
          </w:p>
          <w:p w14:paraId="1BA1AFAD" w14:textId="567C273E" w:rsidR="00CB1D6F" w:rsidRDefault="007C010D" w:rsidP="00156050">
            <w:p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  <w:hyperlink r:id="rId33" w:history="1">
              <w:r w:rsidR="008A7ABD" w:rsidRPr="00C50477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https://www.youtube.com/watch?v=axbFo-wsp4g</w:t>
              </w:r>
            </w:hyperlink>
          </w:p>
          <w:p w14:paraId="536F693E" w14:textId="4232382B" w:rsidR="008A7ABD" w:rsidRPr="00156050" w:rsidRDefault="008A7ABD" w:rsidP="00156050">
            <w:p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</w:p>
        </w:tc>
      </w:tr>
    </w:tbl>
    <w:p w14:paraId="5611BFBB" w14:textId="77777777" w:rsidR="008755AB" w:rsidRDefault="008755AB" w:rsidP="00427776">
      <w:pPr>
        <w:rPr>
          <w:lang w:val="en-US"/>
        </w:rPr>
      </w:pPr>
    </w:p>
    <w:p w14:paraId="01F5525D" w14:textId="71313ABC" w:rsidR="00156050" w:rsidRPr="00156050" w:rsidRDefault="008539BF" w:rsidP="00156050">
      <w:pPr>
        <w:keepNext/>
        <w:keepLines/>
        <w:spacing w:before="40" w:after="60"/>
        <w:outlineLvl w:val="1"/>
        <w:rPr>
          <w:rFonts w:eastAsiaTheme="majorEastAsia" w:cstheme="majorBidi"/>
          <w:b/>
          <w:sz w:val="36"/>
          <w:szCs w:val="26"/>
        </w:rPr>
      </w:pPr>
      <w:r>
        <w:rPr>
          <w:rFonts w:eastAsiaTheme="majorEastAsia" w:cstheme="majorBidi"/>
          <w:b/>
          <w:sz w:val="36"/>
          <w:szCs w:val="26"/>
        </w:rPr>
        <w:lastRenderedPageBreak/>
        <w:t>July</w:t>
      </w:r>
      <w:r w:rsidR="00156050" w:rsidRPr="00156050">
        <w:rPr>
          <w:rFonts w:eastAsiaTheme="majorEastAsia" w:cstheme="majorBidi"/>
          <w:b/>
          <w:sz w:val="36"/>
          <w:szCs w:val="26"/>
        </w:rPr>
        <w:t xml:space="preserve"> Assessment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2"/>
        <w:gridCol w:w="2981"/>
        <w:gridCol w:w="2293"/>
      </w:tblGrid>
      <w:tr w:rsidR="00156050" w:rsidRPr="00156050" w14:paraId="194EF166" w14:textId="77777777" w:rsidTr="00EF342F">
        <w:trPr>
          <w:jc w:val="center"/>
        </w:trPr>
        <w:tc>
          <w:tcPr>
            <w:tcW w:w="2342" w:type="dxa"/>
          </w:tcPr>
          <w:p w14:paraId="3B655CB4" w14:textId="77777777" w:rsidR="00156050" w:rsidRPr="00156050" w:rsidRDefault="00156050" w:rsidP="00156050">
            <w:pPr>
              <w:jc w:val="center"/>
              <w:rPr>
                <w:b/>
                <w:noProof/>
                <w:sz w:val="26"/>
                <w:szCs w:val="26"/>
              </w:rPr>
            </w:pPr>
            <w:r w:rsidRPr="00156050">
              <w:rPr>
                <w:b/>
                <w:noProof/>
                <w:sz w:val="26"/>
                <w:szCs w:val="26"/>
              </w:rPr>
              <w:t>Time  Allocation</w:t>
            </w:r>
          </w:p>
        </w:tc>
        <w:tc>
          <w:tcPr>
            <w:tcW w:w="2981" w:type="dxa"/>
          </w:tcPr>
          <w:p w14:paraId="3AA23198" w14:textId="77777777" w:rsidR="00156050" w:rsidRPr="00156050" w:rsidRDefault="00156050" w:rsidP="00156050">
            <w:pPr>
              <w:jc w:val="center"/>
              <w:rPr>
                <w:b/>
                <w:noProof/>
                <w:sz w:val="26"/>
                <w:szCs w:val="26"/>
              </w:rPr>
            </w:pPr>
            <w:r w:rsidRPr="00156050">
              <w:rPr>
                <w:b/>
                <w:noProof/>
                <w:sz w:val="26"/>
                <w:szCs w:val="26"/>
              </w:rPr>
              <w:t>Type</w:t>
            </w:r>
          </w:p>
        </w:tc>
        <w:tc>
          <w:tcPr>
            <w:tcW w:w="2293" w:type="dxa"/>
          </w:tcPr>
          <w:p w14:paraId="7B557AA4" w14:textId="77777777" w:rsidR="00156050" w:rsidRPr="00156050" w:rsidRDefault="00156050" w:rsidP="00156050">
            <w:pPr>
              <w:jc w:val="center"/>
              <w:rPr>
                <w:b/>
                <w:noProof/>
                <w:sz w:val="26"/>
                <w:szCs w:val="26"/>
              </w:rPr>
            </w:pPr>
            <w:r w:rsidRPr="00156050">
              <w:rPr>
                <w:b/>
                <w:noProof/>
                <w:sz w:val="26"/>
                <w:szCs w:val="26"/>
              </w:rPr>
              <w:t>Maximum  Mark</w:t>
            </w:r>
          </w:p>
        </w:tc>
      </w:tr>
      <w:tr w:rsidR="00156050" w:rsidRPr="00156050" w14:paraId="6F2C6594" w14:textId="77777777" w:rsidTr="00EF342F">
        <w:trPr>
          <w:jc w:val="center"/>
        </w:trPr>
        <w:tc>
          <w:tcPr>
            <w:tcW w:w="2342" w:type="dxa"/>
          </w:tcPr>
          <w:p w14:paraId="048F8770" w14:textId="0A55391F" w:rsidR="00156050" w:rsidRPr="00156050" w:rsidRDefault="008539BF" w:rsidP="00156050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45 minutes</w:t>
            </w:r>
          </w:p>
        </w:tc>
        <w:tc>
          <w:tcPr>
            <w:tcW w:w="2981" w:type="dxa"/>
          </w:tcPr>
          <w:p w14:paraId="114B7BB4" w14:textId="77777777" w:rsidR="00156050" w:rsidRPr="00156050" w:rsidRDefault="00156050" w:rsidP="00156050">
            <w:pPr>
              <w:jc w:val="center"/>
              <w:rPr>
                <w:noProof/>
                <w:sz w:val="26"/>
                <w:szCs w:val="26"/>
              </w:rPr>
            </w:pPr>
            <w:r w:rsidRPr="00156050">
              <w:rPr>
                <w:noProof/>
                <w:sz w:val="26"/>
                <w:szCs w:val="26"/>
              </w:rPr>
              <w:t>Mcqs and structured questions</w:t>
            </w:r>
          </w:p>
        </w:tc>
        <w:tc>
          <w:tcPr>
            <w:tcW w:w="2293" w:type="dxa"/>
          </w:tcPr>
          <w:p w14:paraId="17D55BB8" w14:textId="77777777" w:rsidR="00156050" w:rsidRPr="00156050" w:rsidRDefault="00156050" w:rsidP="00156050">
            <w:pPr>
              <w:jc w:val="center"/>
              <w:rPr>
                <w:noProof/>
                <w:sz w:val="26"/>
                <w:szCs w:val="26"/>
              </w:rPr>
            </w:pPr>
            <w:r w:rsidRPr="00156050">
              <w:rPr>
                <w:noProof/>
                <w:sz w:val="26"/>
                <w:szCs w:val="26"/>
              </w:rPr>
              <w:t>50</w:t>
            </w:r>
          </w:p>
        </w:tc>
      </w:tr>
    </w:tbl>
    <w:p w14:paraId="1541C066" w14:textId="77777777" w:rsidR="00156050" w:rsidRPr="00156050" w:rsidRDefault="00156050" w:rsidP="00156050">
      <w:pPr>
        <w:ind w:left="710"/>
        <w:rPr>
          <w:sz w:val="22"/>
        </w:rPr>
      </w:pPr>
    </w:p>
    <w:p w14:paraId="167ED69C" w14:textId="77777777" w:rsidR="00156050" w:rsidRPr="00156050" w:rsidRDefault="00156050" w:rsidP="00156050">
      <w:pPr>
        <w:rPr>
          <w:bCs/>
          <w:sz w:val="26"/>
          <w:szCs w:val="26"/>
        </w:rPr>
      </w:pPr>
      <w:r w:rsidRPr="00156050">
        <w:rPr>
          <w:bCs/>
          <w:sz w:val="26"/>
          <w:szCs w:val="26"/>
        </w:rPr>
        <w:t>The exam paper consists of section A and section B.</w:t>
      </w:r>
    </w:p>
    <w:p w14:paraId="1AFBD213" w14:textId="77777777" w:rsidR="00156050" w:rsidRPr="00156050" w:rsidRDefault="00156050" w:rsidP="00156050">
      <w:pPr>
        <w:rPr>
          <w:bCs/>
          <w:sz w:val="26"/>
          <w:szCs w:val="26"/>
        </w:rPr>
      </w:pPr>
      <w:r w:rsidRPr="00156050">
        <w:rPr>
          <w:b/>
          <w:bCs/>
          <w:sz w:val="26"/>
          <w:szCs w:val="26"/>
        </w:rPr>
        <w:t>All</w:t>
      </w:r>
      <w:r w:rsidRPr="00156050">
        <w:rPr>
          <w:bCs/>
          <w:sz w:val="26"/>
          <w:szCs w:val="26"/>
        </w:rPr>
        <w:t xml:space="preserve"> questions should be answered in both sections A and B. </w:t>
      </w:r>
    </w:p>
    <w:p w14:paraId="49B6ED9B" w14:textId="31ECD442" w:rsidR="00156050" w:rsidRPr="00156050" w:rsidRDefault="00156050" w:rsidP="00156050">
      <w:pPr>
        <w:rPr>
          <w:bCs/>
          <w:sz w:val="26"/>
          <w:szCs w:val="26"/>
        </w:rPr>
      </w:pPr>
      <w:r w:rsidRPr="00156050">
        <w:rPr>
          <w:bCs/>
          <w:sz w:val="26"/>
          <w:szCs w:val="26"/>
        </w:rPr>
        <w:t xml:space="preserve">In section A, there are </w:t>
      </w:r>
      <w:r w:rsidR="008539BF">
        <w:rPr>
          <w:bCs/>
          <w:sz w:val="26"/>
          <w:szCs w:val="26"/>
        </w:rPr>
        <w:t>10</w:t>
      </w:r>
      <w:r w:rsidRPr="00156050">
        <w:rPr>
          <w:bCs/>
          <w:sz w:val="26"/>
          <w:szCs w:val="26"/>
        </w:rPr>
        <w:t xml:space="preserve"> multiple choice questions and in section B, there may be 7 to 8     </w:t>
      </w:r>
    </w:p>
    <w:p w14:paraId="09C630D3" w14:textId="77777777" w:rsidR="00156050" w:rsidRPr="00156050" w:rsidRDefault="00156050" w:rsidP="00156050">
      <w:pPr>
        <w:rPr>
          <w:lang w:val="en-US"/>
        </w:rPr>
      </w:pPr>
      <w:r w:rsidRPr="00156050">
        <w:rPr>
          <w:bCs/>
          <w:sz w:val="26"/>
          <w:szCs w:val="26"/>
        </w:rPr>
        <w:t xml:space="preserve">structured questions. Calculators are </w:t>
      </w:r>
      <w:r w:rsidRPr="00156050">
        <w:rPr>
          <w:b/>
          <w:bCs/>
          <w:sz w:val="26"/>
          <w:szCs w:val="26"/>
        </w:rPr>
        <w:t>not allowed</w:t>
      </w:r>
      <w:r w:rsidRPr="00156050">
        <w:rPr>
          <w:bCs/>
          <w:sz w:val="26"/>
          <w:szCs w:val="26"/>
        </w:rPr>
        <w:t xml:space="preserve">. </w:t>
      </w:r>
    </w:p>
    <w:p w14:paraId="134BB625" w14:textId="77777777" w:rsidR="00156050" w:rsidRPr="00156050" w:rsidRDefault="00156050" w:rsidP="00156050">
      <w:pPr>
        <w:ind w:left="710"/>
        <w:rPr>
          <w:sz w:val="22"/>
        </w:rPr>
      </w:pPr>
    </w:p>
    <w:p w14:paraId="5A97525A" w14:textId="77777777" w:rsidR="008755AB" w:rsidRDefault="00156050" w:rsidP="00156050">
      <w:pPr>
        <w:autoSpaceDE w:val="0"/>
        <w:autoSpaceDN w:val="0"/>
        <w:adjustRightInd w:val="0"/>
        <w:rPr>
          <w:lang w:val="en-US"/>
        </w:rPr>
      </w:pPr>
      <w:r w:rsidRPr="00156050">
        <w:rPr>
          <w:rFonts w:eastAsia="TT1C0Co00"/>
          <w:szCs w:val="24"/>
        </w:rPr>
        <w:t>Candidates are expected to cover the PROPOSED syllabus. The paper may contain questions on any part of the syllabus and questions will not necessarily be restricted to a single topic.</w:t>
      </w:r>
    </w:p>
    <w:p w14:paraId="7A3F2746" w14:textId="77777777" w:rsidR="000D57B3" w:rsidRDefault="000D57B3" w:rsidP="00427776">
      <w:pPr>
        <w:rPr>
          <w:lang w:val="en-US"/>
        </w:rPr>
        <w:sectPr w:rsidR="000D57B3" w:rsidSect="000D57B3">
          <w:footerReference w:type="default" r:id="rId34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</w:p>
    <w:p w14:paraId="63D2ADCD" w14:textId="53703506" w:rsidR="008755AB" w:rsidRDefault="000B1EF3" w:rsidP="00D674F3">
      <w:pPr>
        <w:pStyle w:val="Heading1"/>
      </w:pPr>
      <w:bookmarkStart w:id="5" w:name="_Toc25322475"/>
      <w:r w:rsidRPr="0011085E">
        <w:lastRenderedPageBreak/>
        <w:t>THIRD</w:t>
      </w:r>
      <w:r w:rsidR="008755AB" w:rsidRPr="0011085E">
        <w:t xml:space="preserve"> TERM [</w:t>
      </w:r>
      <w:r w:rsidR="00BC4234">
        <w:t>11</w:t>
      </w:r>
      <w:r w:rsidR="008755AB" w:rsidRPr="0011085E">
        <w:t>/</w:t>
      </w:r>
      <w:r w:rsidR="00C23E66">
        <w:t>0</w:t>
      </w:r>
      <w:r w:rsidR="008539BF">
        <w:t>8</w:t>
      </w:r>
      <w:r w:rsidR="00C23E66">
        <w:t>/202</w:t>
      </w:r>
      <w:r w:rsidR="00BC4234">
        <w:t>5</w:t>
      </w:r>
      <w:r w:rsidR="008755AB" w:rsidRPr="0011085E">
        <w:t xml:space="preserve"> – </w:t>
      </w:r>
      <w:r w:rsidR="00BC4234">
        <w:t>31</w:t>
      </w:r>
      <w:r w:rsidR="008755AB" w:rsidRPr="0011085E">
        <w:t>/</w:t>
      </w:r>
      <w:r w:rsidR="008539BF">
        <w:t>10</w:t>
      </w:r>
      <w:r w:rsidR="00C23E66">
        <w:t>/202</w:t>
      </w:r>
      <w:r w:rsidR="00BC4234">
        <w:t>5</w:t>
      </w:r>
      <w:r w:rsidR="008755AB" w:rsidRPr="0011085E">
        <w:t>]</w:t>
      </w:r>
      <w:bookmarkStart w:id="6" w:name="_GoBack"/>
      <w:bookmarkEnd w:id="5"/>
      <w:bookmarkEnd w:id="6"/>
    </w:p>
    <w:p w14:paraId="2462779A" w14:textId="77777777" w:rsidR="00382869" w:rsidRPr="00382869" w:rsidRDefault="00382869" w:rsidP="00382869">
      <w:pPr>
        <w:rPr>
          <w:b/>
          <w:sz w:val="36"/>
          <w:szCs w:val="36"/>
        </w:rPr>
      </w:pPr>
      <w:r w:rsidRPr="00382869">
        <w:rPr>
          <w:b/>
          <w:sz w:val="36"/>
          <w:szCs w:val="36"/>
        </w:rPr>
        <w:t>Topic 3: Work, Energy and Power</w:t>
      </w:r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592674" w14:paraId="0DC7EC98" w14:textId="77777777" w:rsidTr="00EF342F">
        <w:tc>
          <w:tcPr>
            <w:tcW w:w="5240" w:type="dxa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vAlign w:val="center"/>
          </w:tcPr>
          <w:p w14:paraId="70931886" w14:textId="77777777" w:rsidR="00592674" w:rsidRPr="00444EA9" w:rsidRDefault="00592674" w:rsidP="00EF342F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362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620B4C1" w14:textId="77777777" w:rsidR="00592674" w:rsidRPr="00444EA9" w:rsidRDefault="00592674" w:rsidP="00EF342F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FC3357E" w14:textId="77777777" w:rsidR="00592674" w:rsidRPr="00444EA9" w:rsidRDefault="00592674" w:rsidP="00EF342F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EE7F366" w14:textId="77777777" w:rsidR="00592674" w:rsidRPr="00444EA9" w:rsidRDefault="00592674" w:rsidP="00EF342F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tcBorders>
              <w:top w:val="single" w:sz="24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6371549D" w14:textId="77777777" w:rsidR="00592674" w:rsidRPr="00444EA9" w:rsidRDefault="00592674" w:rsidP="00EF342F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592674" w14:paraId="63AD5B04" w14:textId="77777777" w:rsidTr="00EF342F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49CC49BA" w14:textId="77777777" w:rsidR="00592674" w:rsidRPr="002D556B" w:rsidRDefault="00592674" w:rsidP="00EF342F">
            <w:pPr>
              <w:tabs>
                <w:tab w:val="num" w:pos="1065"/>
                <w:tab w:val="num" w:pos="1349"/>
              </w:tabs>
              <w:rPr>
                <w:b/>
                <w:i/>
                <w:szCs w:val="26"/>
              </w:rPr>
            </w:pPr>
            <w:r w:rsidRPr="002D556B">
              <w:rPr>
                <w:b/>
                <w:i/>
                <w:szCs w:val="26"/>
              </w:rPr>
              <w:t>Students should be able to:</w:t>
            </w:r>
          </w:p>
          <w:p w14:paraId="3D353B7D" w14:textId="77777777" w:rsidR="00592674" w:rsidRPr="00F437B6" w:rsidRDefault="00382869" w:rsidP="00592674">
            <w:pPr>
              <w:pStyle w:val="ListParagraph"/>
              <w:numPr>
                <w:ilvl w:val="0"/>
                <w:numId w:val="14"/>
              </w:numPr>
            </w:pPr>
            <w:r>
              <w:t>Recall the forms of energy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3E37F8DC" w14:textId="77777777" w:rsidR="00592674" w:rsidRDefault="00382869" w:rsidP="00EF342F">
            <w:pPr>
              <w:rPr>
                <w:lang w:val="en-US"/>
              </w:rPr>
            </w:pPr>
            <w:r>
              <w:rPr>
                <w:lang w:val="en-US"/>
              </w:rPr>
              <w:t>Activity 7.1(pg. 202)</w:t>
            </w:r>
          </w:p>
          <w:p w14:paraId="0452F095" w14:textId="77777777" w:rsidR="00382869" w:rsidRDefault="00382869" w:rsidP="00EF342F">
            <w:pPr>
              <w:rPr>
                <w:lang w:val="en-US"/>
              </w:rPr>
            </w:pPr>
            <w:r>
              <w:rPr>
                <w:lang w:val="en-US"/>
              </w:rPr>
              <w:t>Test Yourself (pg. 203)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7CE443BD" w14:textId="77777777" w:rsidR="00592674" w:rsidRDefault="00382869" w:rsidP="00EF342F">
            <w:pPr>
              <w:rPr>
                <w:lang w:val="en-US"/>
              </w:rPr>
            </w:pPr>
            <w:r>
              <w:rPr>
                <w:lang w:val="en-US"/>
              </w:rPr>
              <w:t>Worksheet 3.1A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5C07B207" w14:textId="77777777" w:rsidR="00592674" w:rsidRDefault="00744309" w:rsidP="00EF342F">
            <w:pPr>
              <w:rPr>
                <w:lang w:val="en-US"/>
              </w:rPr>
            </w:pPr>
            <w:r>
              <w:rPr>
                <w:lang w:val="en-US"/>
              </w:rPr>
              <w:t>Worksheet 3.1B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2E45A6DD" w14:textId="77777777" w:rsidR="00EF342F" w:rsidRDefault="00EF342F" w:rsidP="00EF342F">
            <w:pPr>
              <w:pStyle w:val="ListParagraph"/>
              <w:numPr>
                <w:ilvl w:val="0"/>
                <w:numId w:val="19"/>
              </w:num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3131A1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 xml:space="preserve">Different Forms </w:t>
            </w:r>
            <w:proofErr w:type="gramStart"/>
            <w:r w:rsidRPr="003131A1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Of</w:t>
            </w:r>
            <w:proofErr w:type="gramEnd"/>
            <w:r w:rsidRPr="003131A1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 xml:space="preserve"> Energy | Physics</w:t>
            </w:r>
          </w:p>
          <w:p w14:paraId="57E42FC0" w14:textId="73DB4E8B" w:rsidR="00592674" w:rsidRDefault="007C010D" w:rsidP="00EF342F">
            <w:pPr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  <w:hyperlink r:id="rId35" w:history="1">
              <w:r w:rsidR="008A7ABD" w:rsidRPr="00C50477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https://www.youtube.com/watch?v=XiNx7YBnM-s</w:t>
              </w:r>
            </w:hyperlink>
          </w:p>
          <w:p w14:paraId="411F2A7A" w14:textId="71E77799" w:rsidR="008A7ABD" w:rsidRPr="00EF342F" w:rsidRDefault="008A7ABD" w:rsidP="00EF342F">
            <w:pPr>
              <w:rPr>
                <w:b/>
              </w:rPr>
            </w:pPr>
          </w:p>
        </w:tc>
      </w:tr>
      <w:tr w:rsidR="00592674" w14:paraId="1EEAEA39" w14:textId="77777777" w:rsidTr="00EF342F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0C899A59" w14:textId="77777777" w:rsidR="00592674" w:rsidRPr="00382869" w:rsidRDefault="00382869" w:rsidP="00592674">
            <w:pPr>
              <w:pStyle w:val="ListParagraph"/>
              <w:numPr>
                <w:ilvl w:val="0"/>
                <w:numId w:val="14"/>
              </w:numPr>
              <w:rPr>
                <w:b/>
                <w:i/>
                <w:szCs w:val="26"/>
              </w:rPr>
            </w:pPr>
            <w:r>
              <w:rPr>
                <w:szCs w:val="26"/>
              </w:rPr>
              <w:t>Demonstrate an understanding of work done</w:t>
            </w:r>
          </w:p>
          <w:p w14:paraId="15F2FF68" w14:textId="77777777" w:rsidR="00382869" w:rsidRPr="00382869" w:rsidRDefault="00382869" w:rsidP="00592674">
            <w:pPr>
              <w:pStyle w:val="ListParagraph"/>
              <w:numPr>
                <w:ilvl w:val="0"/>
                <w:numId w:val="14"/>
              </w:numPr>
              <w:rPr>
                <w:b/>
                <w:i/>
                <w:szCs w:val="26"/>
              </w:rPr>
            </w:pPr>
            <w:r>
              <w:rPr>
                <w:szCs w:val="26"/>
              </w:rPr>
              <w:t>Relate work done to the magnitude of a force and the distance moved in the direction of the force</w:t>
            </w:r>
          </w:p>
          <w:p w14:paraId="263CFFAA" w14:textId="77777777" w:rsidR="00382869" w:rsidRPr="002D556B" w:rsidRDefault="00382869" w:rsidP="00592674">
            <w:pPr>
              <w:pStyle w:val="ListParagraph"/>
              <w:numPr>
                <w:ilvl w:val="0"/>
                <w:numId w:val="14"/>
              </w:numPr>
              <w:rPr>
                <w:b/>
                <w:i/>
                <w:szCs w:val="26"/>
              </w:rPr>
            </w:pPr>
            <w:r>
              <w:rPr>
                <w:szCs w:val="26"/>
              </w:rPr>
              <w:t>Solve problems using work done = force x distance moved in the direction of the force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0D28F028" w14:textId="77777777" w:rsidR="00592674" w:rsidRPr="00007A2A" w:rsidRDefault="00382869" w:rsidP="00EF342F">
            <w:r w:rsidRPr="00007A2A">
              <w:t>Activity 7.2 (pg. 204)</w:t>
            </w:r>
          </w:p>
          <w:p w14:paraId="7691E85F" w14:textId="77777777" w:rsidR="00382869" w:rsidRDefault="00382869" w:rsidP="00EF342F">
            <w:r w:rsidRPr="00007A2A">
              <w:t>Test Yourself (pg. 205)</w:t>
            </w:r>
          </w:p>
          <w:p w14:paraId="568C8D68" w14:textId="77777777" w:rsidR="00007A2A" w:rsidRDefault="00007A2A" w:rsidP="00EF342F">
            <w:r>
              <w:t>Activity 7.3 (pg. 207-209)</w:t>
            </w:r>
          </w:p>
          <w:p w14:paraId="6919A339" w14:textId="77777777" w:rsidR="00007A2A" w:rsidRDefault="00007A2A" w:rsidP="00EF342F">
            <w:r>
              <w:t>Activity 7.4 (pg. 211)</w:t>
            </w:r>
          </w:p>
          <w:p w14:paraId="1797B6BF" w14:textId="77777777" w:rsidR="00007A2A" w:rsidRDefault="00007A2A" w:rsidP="00EF342F">
            <w:r>
              <w:t>Activity 7.5 (pg. 212)</w:t>
            </w:r>
          </w:p>
          <w:p w14:paraId="324A8C96" w14:textId="77777777" w:rsidR="00007A2A" w:rsidRPr="00BD7268" w:rsidRDefault="00007A2A" w:rsidP="00EF342F">
            <w:pPr>
              <w:rPr>
                <w:b/>
              </w:rPr>
            </w:pPr>
            <w:r>
              <w:t>Test Yourself (pg. 212-213)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7100301B" w14:textId="77777777" w:rsidR="00592674" w:rsidRDefault="00007A2A" w:rsidP="00EF342F">
            <w:pPr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Workout</w:t>
            </w:r>
            <w:proofErr w:type="spellEnd"/>
            <w:r>
              <w:rPr>
                <w:b/>
                <w:lang w:val="es-ES_tradnl"/>
              </w:rPr>
              <w:t xml:space="preserve"> MCQS</w:t>
            </w:r>
          </w:p>
          <w:p w14:paraId="2F425EF1" w14:textId="77777777" w:rsidR="00007A2A" w:rsidRDefault="00007A2A" w:rsidP="00EF342F">
            <w:pPr>
              <w:rPr>
                <w:lang w:val="es-ES_tradnl"/>
              </w:rPr>
            </w:pPr>
            <w:r w:rsidRPr="00007A2A">
              <w:rPr>
                <w:lang w:val="es-ES_tradnl"/>
              </w:rPr>
              <w:t>(a), (b)</w:t>
            </w:r>
            <w:r>
              <w:rPr>
                <w:lang w:val="es-ES_tradnl"/>
              </w:rPr>
              <w:t xml:space="preserve"> (pg. 236)</w:t>
            </w:r>
          </w:p>
          <w:p w14:paraId="20410304" w14:textId="77777777" w:rsidR="00007A2A" w:rsidRDefault="00007A2A" w:rsidP="00EF342F">
            <w:pPr>
              <w:rPr>
                <w:lang w:val="es-ES_tradnl"/>
              </w:rPr>
            </w:pPr>
          </w:p>
          <w:p w14:paraId="791D8485" w14:textId="77777777" w:rsidR="00007A2A" w:rsidRDefault="00007A2A" w:rsidP="00EF342F">
            <w:pPr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Structured</w:t>
            </w:r>
            <w:proofErr w:type="spellEnd"/>
            <w:r>
              <w:rPr>
                <w:b/>
                <w:lang w:val="es-ES_tradnl"/>
              </w:rPr>
              <w:t xml:space="preserve"> </w:t>
            </w:r>
            <w:proofErr w:type="spellStart"/>
            <w:r>
              <w:rPr>
                <w:b/>
                <w:lang w:val="es-ES_tradnl"/>
              </w:rPr>
              <w:t>Questions</w:t>
            </w:r>
            <w:proofErr w:type="spellEnd"/>
          </w:p>
          <w:p w14:paraId="7C71DADF" w14:textId="77777777" w:rsidR="00007A2A" w:rsidRDefault="00007A2A" w:rsidP="00EF342F">
            <w:pPr>
              <w:rPr>
                <w:lang w:val="es-ES_tradnl"/>
              </w:rPr>
            </w:pPr>
            <w:r w:rsidRPr="00007A2A">
              <w:rPr>
                <w:lang w:val="es-ES_tradnl"/>
              </w:rPr>
              <w:t>4, 5 (pg. 237)</w:t>
            </w:r>
          </w:p>
          <w:p w14:paraId="36E6A741" w14:textId="77777777" w:rsidR="00007A2A" w:rsidRDefault="00007A2A" w:rsidP="00EF342F">
            <w:pPr>
              <w:rPr>
                <w:lang w:val="es-ES_tradnl"/>
              </w:rPr>
            </w:pPr>
          </w:p>
          <w:p w14:paraId="49AB4766" w14:textId="77777777" w:rsidR="00007A2A" w:rsidRPr="00007A2A" w:rsidRDefault="00007A2A" w:rsidP="00EF342F">
            <w:pPr>
              <w:rPr>
                <w:lang w:val="es-ES_tradnl"/>
              </w:rPr>
            </w:pP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4ADEE547" w14:textId="77777777" w:rsidR="00592674" w:rsidRPr="00EF342F" w:rsidRDefault="00744309" w:rsidP="00EF342F">
            <w:r>
              <w:t>Worksheet 3.1C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640EAABC" w14:textId="77777777" w:rsidR="00EF342F" w:rsidRDefault="00EF342F" w:rsidP="00EF342F">
            <w:pPr>
              <w:pStyle w:val="ListParagraph"/>
              <w:numPr>
                <w:ilvl w:val="0"/>
                <w:numId w:val="19"/>
              </w:num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421B5C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Physics - What is Work Done - Work and Energy - Part 1 English</w:t>
            </w:r>
          </w:p>
          <w:p w14:paraId="21B8D540" w14:textId="44E88D30" w:rsidR="00EF342F" w:rsidRDefault="007C010D" w:rsidP="00EF342F">
            <w:p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  <w:hyperlink r:id="rId36" w:history="1">
              <w:r w:rsidR="008A7ABD" w:rsidRPr="00C50477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https://www.youtube.com/watch?v=ERTYZYsk6ao</w:t>
              </w:r>
            </w:hyperlink>
          </w:p>
          <w:p w14:paraId="60901FF3" w14:textId="77777777" w:rsidR="008A7ABD" w:rsidRPr="00421B5C" w:rsidRDefault="008A7ABD" w:rsidP="00EF342F">
            <w:p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</w:p>
          <w:p w14:paraId="4AD9C1C1" w14:textId="77777777" w:rsidR="00592674" w:rsidRDefault="00592674" w:rsidP="00EF342F">
            <w:pPr>
              <w:jc w:val="left"/>
            </w:pPr>
          </w:p>
        </w:tc>
      </w:tr>
      <w:tr w:rsidR="00592674" w14:paraId="03EC97E3" w14:textId="77777777" w:rsidTr="00382869">
        <w:trPr>
          <w:trHeight w:val="419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35284FC5" w14:textId="77777777" w:rsidR="00592674" w:rsidRPr="005C2C08" w:rsidRDefault="00382869" w:rsidP="00592674">
            <w:pPr>
              <w:pStyle w:val="ListParagraph"/>
              <w:numPr>
                <w:ilvl w:val="0"/>
                <w:numId w:val="14"/>
              </w:numPr>
            </w:pPr>
            <w:r>
              <w:t>Define and calculate kinetic energy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668901D8" w14:textId="77777777" w:rsidR="00592674" w:rsidRDefault="00007A2A" w:rsidP="00EF342F">
            <w:r>
              <w:t>Activity 7.6 (pg. 215-216)</w:t>
            </w:r>
          </w:p>
          <w:p w14:paraId="3118AE09" w14:textId="77777777" w:rsidR="00007A2A" w:rsidRPr="00BD7268" w:rsidRDefault="00007A2A" w:rsidP="00EF342F">
            <w:r>
              <w:t>Activity 7.7 (pg., 216-217)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1AD95EB2" w14:textId="77777777" w:rsidR="00592674" w:rsidRDefault="00007A2A" w:rsidP="00EF342F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Test </w:t>
            </w:r>
            <w:proofErr w:type="spellStart"/>
            <w:r>
              <w:rPr>
                <w:lang w:val="es-ES_tradnl"/>
              </w:rPr>
              <w:t>Yourself</w:t>
            </w:r>
            <w:proofErr w:type="spellEnd"/>
          </w:p>
          <w:p w14:paraId="20129AD3" w14:textId="77777777" w:rsidR="00007A2A" w:rsidRDefault="00007A2A" w:rsidP="00EF342F">
            <w:pPr>
              <w:rPr>
                <w:lang w:val="es-ES_tradnl"/>
              </w:rPr>
            </w:pPr>
            <w:r>
              <w:rPr>
                <w:lang w:val="es-ES_tradnl"/>
              </w:rPr>
              <w:t>1, 2, 3, 4, 5 (pg. 218)</w:t>
            </w:r>
          </w:p>
          <w:p w14:paraId="04CA410F" w14:textId="77777777" w:rsidR="00007A2A" w:rsidRDefault="00007A2A" w:rsidP="00EF342F">
            <w:pPr>
              <w:rPr>
                <w:lang w:val="es-ES_tradnl"/>
              </w:rPr>
            </w:pPr>
          </w:p>
          <w:p w14:paraId="5E2E9CF6" w14:textId="77777777" w:rsidR="00007A2A" w:rsidRDefault="00007A2A" w:rsidP="00007A2A">
            <w:pPr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Workout</w:t>
            </w:r>
            <w:proofErr w:type="spellEnd"/>
            <w:r>
              <w:rPr>
                <w:b/>
                <w:lang w:val="es-ES_tradnl"/>
              </w:rPr>
              <w:t xml:space="preserve"> MCQS</w:t>
            </w:r>
          </w:p>
          <w:p w14:paraId="3D487244" w14:textId="77777777" w:rsidR="00007A2A" w:rsidRDefault="00007A2A" w:rsidP="00EF342F">
            <w:pPr>
              <w:rPr>
                <w:lang w:val="es-ES_tradnl"/>
              </w:rPr>
            </w:pPr>
            <w:r>
              <w:rPr>
                <w:lang w:val="es-ES_tradnl"/>
              </w:rPr>
              <w:t>(c) (pg. 236)</w:t>
            </w:r>
          </w:p>
          <w:p w14:paraId="1F547FEF" w14:textId="77777777" w:rsidR="00007A2A" w:rsidRDefault="00007A2A" w:rsidP="00EF342F">
            <w:pPr>
              <w:rPr>
                <w:lang w:val="es-ES_tradnl"/>
              </w:rPr>
            </w:pPr>
          </w:p>
          <w:p w14:paraId="07BCB684" w14:textId="77777777" w:rsidR="00007A2A" w:rsidRDefault="00007A2A" w:rsidP="00007A2A">
            <w:pPr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Structured</w:t>
            </w:r>
            <w:proofErr w:type="spellEnd"/>
            <w:r>
              <w:rPr>
                <w:b/>
                <w:lang w:val="es-ES_tradnl"/>
              </w:rPr>
              <w:t xml:space="preserve"> </w:t>
            </w:r>
            <w:proofErr w:type="spellStart"/>
            <w:r>
              <w:rPr>
                <w:b/>
                <w:lang w:val="es-ES_tradnl"/>
              </w:rPr>
              <w:t>Questions</w:t>
            </w:r>
            <w:proofErr w:type="spellEnd"/>
          </w:p>
          <w:p w14:paraId="6DB28C64" w14:textId="77777777" w:rsidR="00007A2A" w:rsidRPr="00F87E2C" w:rsidRDefault="00007A2A" w:rsidP="00007A2A">
            <w:pPr>
              <w:rPr>
                <w:lang w:val="es-ES_tradnl"/>
              </w:rPr>
            </w:pPr>
            <w:r>
              <w:rPr>
                <w:lang w:val="es-ES_tradnl"/>
              </w:rPr>
              <w:t>6 (pg. 238)</w:t>
            </w:r>
          </w:p>
        </w:tc>
        <w:tc>
          <w:tcPr>
            <w:tcW w:w="23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0B922" w14:textId="77777777" w:rsidR="00592674" w:rsidRPr="00EF342F" w:rsidRDefault="00744309" w:rsidP="00EF342F">
            <w:r>
              <w:lastRenderedPageBreak/>
              <w:t>Worksheet 3.1D</w:t>
            </w:r>
          </w:p>
        </w:tc>
        <w:tc>
          <w:tcPr>
            <w:tcW w:w="2798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7D8B4143" w14:textId="77777777" w:rsidR="00EF342F" w:rsidRDefault="00EF342F" w:rsidP="00EF342F">
            <w:pPr>
              <w:pStyle w:val="ListParagraph"/>
              <w:numPr>
                <w:ilvl w:val="0"/>
                <w:numId w:val="20"/>
              </w:numPr>
              <w:spacing w:before="100" w:beforeAutospacing="1" w:after="100" w:afterAutospacing="1"/>
              <w:jc w:val="left"/>
              <w:outlineLvl w:val="0"/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</w:pPr>
            <w:r w:rsidRPr="00A91005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>GCSE Science Physics (9-1) Kinetic Energy</w:t>
            </w:r>
          </w:p>
          <w:p w14:paraId="6253A78A" w14:textId="77777777" w:rsidR="00EF342F" w:rsidRDefault="00EF342F" w:rsidP="00EF342F">
            <w:pPr>
              <w:pStyle w:val="ListParagraph"/>
              <w:spacing w:before="100" w:beforeAutospacing="1" w:after="100" w:afterAutospacing="1"/>
              <w:ind w:left="360"/>
              <w:jc w:val="left"/>
              <w:outlineLvl w:val="0"/>
            </w:pPr>
          </w:p>
          <w:p w14:paraId="3E4F513E" w14:textId="77777777" w:rsidR="00592674" w:rsidRDefault="007C010D" w:rsidP="00EF342F">
            <w:pPr>
              <w:jc w:val="left"/>
            </w:pPr>
            <w:hyperlink r:id="rId37" w:history="1">
              <w:r w:rsidR="00EF342F" w:rsidRPr="00A533C9">
                <w:rPr>
                  <w:rStyle w:val="Hyperlink"/>
                  <w:rFonts w:eastAsia="Times New Roman" w:cstheme="minorHAnsi"/>
                  <w:bCs/>
                  <w:kern w:val="36"/>
                  <w:szCs w:val="48"/>
                  <w:lang w:eastAsia="en-GB"/>
                </w:rPr>
                <w:t>https://www.youtube.com/watch?v=-zy9eWzmGe4</w:t>
              </w:r>
            </w:hyperlink>
          </w:p>
        </w:tc>
      </w:tr>
      <w:tr w:rsidR="00592674" w14:paraId="3830AE8F" w14:textId="77777777" w:rsidTr="00382869">
        <w:trPr>
          <w:trHeight w:val="780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268B8335" w14:textId="77777777" w:rsidR="00592674" w:rsidRDefault="00382869" w:rsidP="00592674">
            <w:pPr>
              <w:pStyle w:val="ListParagraph"/>
              <w:numPr>
                <w:ilvl w:val="0"/>
                <w:numId w:val="14"/>
              </w:numPr>
              <w:pBdr>
                <w:between w:val="single" w:sz="4" w:space="1" w:color="auto"/>
              </w:pBdr>
            </w:pPr>
            <w:r>
              <w:lastRenderedPageBreak/>
              <w:t>Calculate changes in gravitational potential</w:t>
            </w:r>
          </w:p>
          <w:p w14:paraId="51355461" w14:textId="77777777" w:rsidR="00382869" w:rsidRPr="005C2C08" w:rsidRDefault="00382869" w:rsidP="00382869">
            <w:pPr>
              <w:pStyle w:val="ListParagraph"/>
              <w:pBdr>
                <w:between w:val="single" w:sz="4" w:space="1" w:color="auto"/>
              </w:pBdr>
            </w:pPr>
            <w:r>
              <w:t>Energy near Earth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05F2FC10" w14:textId="77777777" w:rsidR="00592674" w:rsidRDefault="00007A2A" w:rsidP="00EF342F">
            <w:r w:rsidRPr="00007A2A">
              <w:t xml:space="preserve">Activity </w:t>
            </w:r>
            <w:r>
              <w:t>7.8 (pg. 220-223)</w:t>
            </w:r>
          </w:p>
          <w:p w14:paraId="55BC97BA" w14:textId="77777777" w:rsidR="00007A2A" w:rsidRPr="00007A2A" w:rsidRDefault="00007A2A" w:rsidP="00EF342F">
            <w:r>
              <w:t>Test Yourself (pg. 224-225</w:t>
            </w:r>
            <w:r w:rsidR="00EF342F">
              <w:t>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3F1590F7" w14:textId="77777777" w:rsidR="00007A2A" w:rsidRDefault="00007A2A" w:rsidP="00007A2A">
            <w:pPr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Workout</w:t>
            </w:r>
            <w:proofErr w:type="spellEnd"/>
            <w:r>
              <w:rPr>
                <w:b/>
                <w:lang w:val="es-ES_tradnl"/>
              </w:rPr>
              <w:t xml:space="preserve"> MCQS</w:t>
            </w:r>
          </w:p>
          <w:p w14:paraId="396717C4" w14:textId="77777777" w:rsidR="00592674" w:rsidRDefault="00EF342F" w:rsidP="00EF342F">
            <w:r>
              <w:t>(d) (pg. 236)</w:t>
            </w:r>
          </w:p>
          <w:p w14:paraId="43079158" w14:textId="77777777" w:rsidR="00EF342F" w:rsidRDefault="00EF342F" w:rsidP="00EF342F"/>
          <w:p w14:paraId="145FC054" w14:textId="77777777" w:rsidR="00EF342F" w:rsidRPr="005C2C08" w:rsidRDefault="00744309" w:rsidP="00EF342F">
            <w:r>
              <w:t>Worksheet 3.1E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20473" w14:textId="77777777" w:rsidR="00592674" w:rsidRPr="00EF342F" w:rsidRDefault="00744309" w:rsidP="00EF342F">
            <w:r>
              <w:t>Worksheet 3.1F</w:t>
            </w:r>
          </w:p>
        </w:tc>
        <w:tc>
          <w:tcPr>
            <w:tcW w:w="2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23517084" w14:textId="77777777" w:rsidR="00EF342F" w:rsidRDefault="00EF342F" w:rsidP="00EF342F">
            <w:pPr>
              <w:pStyle w:val="ListParagraph"/>
              <w:numPr>
                <w:ilvl w:val="0"/>
                <w:numId w:val="20"/>
              </w:numPr>
              <w:spacing w:before="100" w:beforeAutospacing="1" w:after="100" w:afterAutospacing="1"/>
              <w:jc w:val="left"/>
              <w:outlineLvl w:val="0"/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</w:pPr>
            <w:r w:rsidRPr="005B086C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>GCSE Physics Revision: Gravitational potential energy</w:t>
            </w:r>
          </w:p>
          <w:p w14:paraId="5FB167F8" w14:textId="0465D3FC" w:rsidR="00592674" w:rsidRDefault="007C010D" w:rsidP="00EF342F">
            <w:pPr>
              <w:jc w:val="left"/>
            </w:pPr>
            <w:hyperlink r:id="rId38" w:history="1">
              <w:r w:rsidR="008A7ABD" w:rsidRPr="00C50477">
                <w:rPr>
                  <w:rStyle w:val="Hyperlink"/>
                </w:rPr>
                <w:t>https://youtu.be/VafUJehX48w</w:t>
              </w:r>
            </w:hyperlink>
          </w:p>
          <w:p w14:paraId="06564F66" w14:textId="0C48CB71" w:rsidR="008A7ABD" w:rsidRDefault="008A7ABD" w:rsidP="00EF342F">
            <w:pPr>
              <w:jc w:val="left"/>
            </w:pPr>
          </w:p>
        </w:tc>
      </w:tr>
      <w:tr w:rsidR="00382869" w14:paraId="2CCB67E7" w14:textId="77777777" w:rsidTr="00382869">
        <w:trPr>
          <w:trHeight w:val="606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3EA567C2" w14:textId="77777777" w:rsidR="00382869" w:rsidRDefault="00382869" w:rsidP="00592674">
            <w:pPr>
              <w:pStyle w:val="ListParagraph"/>
              <w:numPr>
                <w:ilvl w:val="0"/>
                <w:numId w:val="14"/>
              </w:numPr>
              <w:pBdr>
                <w:between w:val="single" w:sz="4" w:space="1" w:color="auto"/>
              </w:pBdr>
            </w:pPr>
            <w:r>
              <w:t>Explain the interchange of kinetic energy and potential energy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6A8A6613" w14:textId="77777777" w:rsidR="00382869" w:rsidRPr="00EF342F" w:rsidRDefault="00EF342F" w:rsidP="00EF342F">
            <w:r w:rsidRPr="00EF342F">
              <w:t xml:space="preserve">Activity </w:t>
            </w:r>
            <w:r>
              <w:t>7.10 (pg. 227-228)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5A7AD69E" w14:textId="77777777" w:rsidR="00EF342F" w:rsidRDefault="00EF342F" w:rsidP="00EF342F">
            <w:pPr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Structured</w:t>
            </w:r>
            <w:proofErr w:type="spellEnd"/>
            <w:r>
              <w:rPr>
                <w:b/>
                <w:lang w:val="es-ES_tradnl"/>
              </w:rPr>
              <w:t xml:space="preserve"> </w:t>
            </w:r>
            <w:proofErr w:type="spellStart"/>
            <w:r>
              <w:rPr>
                <w:b/>
                <w:lang w:val="es-ES_tradnl"/>
              </w:rPr>
              <w:t>Questions</w:t>
            </w:r>
            <w:proofErr w:type="spellEnd"/>
          </w:p>
          <w:p w14:paraId="358864EF" w14:textId="77777777" w:rsidR="00382869" w:rsidRDefault="00EF342F" w:rsidP="00EF342F">
            <w:r>
              <w:t>7 (pg. 238)</w:t>
            </w:r>
          </w:p>
          <w:p w14:paraId="4C94F020" w14:textId="77777777" w:rsidR="00EF342F" w:rsidRPr="005C2C08" w:rsidRDefault="00EF342F" w:rsidP="00EF342F">
            <w:r>
              <w:t>10 (pg. 239-240)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CEA86" w14:textId="77777777" w:rsidR="00382869" w:rsidRPr="00EF342F" w:rsidRDefault="00744309" w:rsidP="00EF342F">
            <w:r>
              <w:t>Worksheet 3.1G</w:t>
            </w:r>
          </w:p>
        </w:tc>
        <w:tc>
          <w:tcPr>
            <w:tcW w:w="2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384DC390" w14:textId="77777777" w:rsidR="00EF342F" w:rsidRDefault="00EF342F" w:rsidP="00EF342F">
            <w:pPr>
              <w:pStyle w:val="ListParagraph"/>
              <w:numPr>
                <w:ilvl w:val="0"/>
                <w:numId w:val="20"/>
              </w:num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A533C9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Conservation of Energy: Free Fall, Springs, and Pendulums</w:t>
            </w:r>
          </w:p>
          <w:p w14:paraId="78922503" w14:textId="2DAA17D9" w:rsidR="00382869" w:rsidRDefault="007C010D" w:rsidP="00EF342F">
            <w:p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  <w:hyperlink r:id="rId39" w:history="1">
              <w:r w:rsidR="008A7ABD" w:rsidRPr="00C50477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https://www.youtube.com/watch?v=OTK9JrKC6EY</w:t>
              </w:r>
            </w:hyperlink>
          </w:p>
          <w:p w14:paraId="1A543D96" w14:textId="0993723C" w:rsidR="008A7ABD" w:rsidRPr="00EF342F" w:rsidRDefault="008A7ABD" w:rsidP="00EF342F">
            <w:p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u w:val="single"/>
                <w:lang w:eastAsia="en-GB"/>
              </w:rPr>
            </w:pPr>
          </w:p>
        </w:tc>
      </w:tr>
      <w:tr w:rsidR="00382869" w14:paraId="7D4C53A2" w14:textId="77777777" w:rsidTr="00EF342F">
        <w:trPr>
          <w:trHeight w:val="780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125DDC8B" w14:textId="77777777" w:rsidR="00382869" w:rsidRDefault="00382869" w:rsidP="00592674">
            <w:pPr>
              <w:pStyle w:val="ListParagraph"/>
              <w:numPr>
                <w:ilvl w:val="0"/>
                <w:numId w:val="14"/>
              </w:numPr>
              <w:pBdr>
                <w:between w:val="single" w:sz="4" w:space="1" w:color="auto"/>
              </w:pBdr>
            </w:pPr>
            <w:r>
              <w:t>Relate power to work done and time taken and solve problems related to work done and power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35E268E2" w14:textId="77777777" w:rsidR="00382869" w:rsidRDefault="00EF342F" w:rsidP="00EF342F">
            <w:r w:rsidRPr="00EF342F">
              <w:t>Activity 7.11</w:t>
            </w:r>
            <w:r>
              <w:t xml:space="preserve"> (pg. 230-232)</w:t>
            </w:r>
          </w:p>
          <w:p w14:paraId="49DE7C45" w14:textId="77777777" w:rsidR="00EF342F" w:rsidRPr="00EF342F" w:rsidRDefault="00EF342F" w:rsidP="00EF342F">
            <w:r>
              <w:t>Test Yourself (pg. 233)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7752388E" w14:textId="77777777" w:rsidR="00EF342F" w:rsidRDefault="00EF342F" w:rsidP="00EF342F">
            <w:pPr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Workout</w:t>
            </w:r>
            <w:proofErr w:type="spellEnd"/>
            <w:r>
              <w:rPr>
                <w:b/>
                <w:lang w:val="es-ES_tradnl"/>
              </w:rPr>
              <w:t xml:space="preserve"> MCQS</w:t>
            </w:r>
          </w:p>
          <w:p w14:paraId="2850A975" w14:textId="77777777" w:rsidR="00382869" w:rsidRDefault="00EF342F" w:rsidP="00EF342F">
            <w:r>
              <w:t>(e) (pg. 237)</w:t>
            </w:r>
          </w:p>
          <w:p w14:paraId="3981A95F" w14:textId="77777777" w:rsidR="00EF342F" w:rsidRDefault="00EF342F" w:rsidP="00EF342F"/>
          <w:p w14:paraId="3E4B805F" w14:textId="77777777" w:rsidR="00EF342F" w:rsidRDefault="00EF342F" w:rsidP="00EF342F">
            <w:pPr>
              <w:rPr>
                <w:b/>
                <w:lang w:val="es-ES_tradnl"/>
              </w:rPr>
            </w:pPr>
            <w:proofErr w:type="spellStart"/>
            <w:r>
              <w:rPr>
                <w:b/>
                <w:lang w:val="es-ES_tradnl"/>
              </w:rPr>
              <w:t>Structured</w:t>
            </w:r>
            <w:proofErr w:type="spellEnd"/>
            <w:r>
              <w:rPr>
                <w:b/>
                <w:lang w:val="es-ES_tradnl"/>
              </w:rPr>
              <w:t xml:space="preserve"> </w:t>
            </w:r>
            <w:proofErr w:type="spellStart"/>
            <w:r>
              <w:rPr>
                <w:b/>
                <w:lang w:val="es-ES_tradnl"/>
              </w:rPr>
              <w:t>Questions</w:t>
            </w:r>
            <w:proofErr w:type="spellEnd"/>
          </w:p>
          <w:p w14:paraId="718894B3" w14:textId="77777777" w:rsidR="00EF342F" w:rsidRDefault="00EF342F" w:rsidP="00EF342F">
            <w:r>
              <w:t>2, 3 (pg. 237)</w:t>
            </w:r>
          </w:p>
          <w:p w14:paraId="1FBD8F37" w14:textId="77777777" w:rsidR="00EF342F" w:rsidRDefault="00EF342F" w:rsidP="00EF342F">
            <w:r>
              <w:t>8, 9 (pg. 239)</w:t>
            </w:r>
          </w:p>
          <w:p w14:paraId="462BF1F1" w14:textId="77777777" w:rsidR="00EF342F" w:rsidRPr="005C2C08" w:rsidRDefault="00EF342F" w:rsidP="00EF342F">
            <w:r>
              <w:t>11 (pg. 240)</w:t>
            </w:r>
          </w:p>
        </w:tc>
        <w:tc>
          <w:tcPr>
            <w:tcW w:w="236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1EED96E6" w14:textId="77777777" w:rsidR="00382869" w:rsidRPr="00EF342F" w:rsidRDefault="00744309" w:rsidP="00EF342F">
            <w:r>
              <w:t>Worksheet 3.1 H</w:t>
            </w:r>
          </w:p>
        </w:tc>
        <w:tc>
          <w:tcPr>
            <w:tcW w:w="2798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1BC2C20F" w14:textId="77777777" w:rsidR="00EF342F" w:rsidRDefault="00EF342F" w:rsidP="00EF342F">
            <w:pPr>
              <w:pStyle w:val="ListParagraph"/>
              <w:numPr>
                <w:ilvl w:val="0"/>
                <w:numId w:val="20"/>
              </w:numPr>
              <w:spacing w:before="100" w:beforeAutospacing="1" w:after="100" w:afterAutospacing="1"/>
              <w:jc w:val="left"/>
              <w:outlineLvl w:val="0"/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</w:pPr>
            <w:r w:rsidRPr="005B086C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>GCSE Science Physics (9-1) Calculating Power</w:t>
            </w:r>
          </w:p>
          <w:p w14:paraId="35B962F8" w14:textId="62765600" w:rsidR="00382869" w:rsidRDefault="007C010D" w:rsidP="00EF342F">
            <w:pPr>
              <w:jc w:val="left"/>
              <w:rPr>
                <w:rFonts w:eastAsia="Times New Roman" w:cstheme="minorHAnsi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  <w:hyperlink r:id="rId40" w:history="1">
              <w:r w:rsidR="008A7ABD" w:rsidRPr="00C50477">
                <w:rPr>
                  <w:rStyle w:val="Hyperlink"/>
                  <w:rFonts w:eastAsia="Times New Roman" w:cstheme="minorHAnsi"/>
                  <w:bCs/>
                  <w:kern w:val="36"/>
                  <w:szCs w:val="24"/>
                  <w:lang w:eastAsia="en-GB"/>
                </w:rPr>
                <w:t>https://www.youtube.com/watch?v=EDT0DPhaaMY</w:t>
              </w:r>
            </w:hyperlink>
          </w:p>
          <w:p w14:paraId="199B7E63" w14:textId="56D7F406" w:rsidR="008A7ABD" w:rsidRDefault="008A7ABD" w:rsidP="00EF342F">
            <w:pPr>
              <w:jc w:val="left"/>
            </w:pPr>
          </w:p>
        </w:tc>
      </w:tr>
    </w:tbl>
    <w:p w14:paraId="74316C7A" w14:textId="77777777" w:rsidR="008755AB" w:rsidRDefault="008755AB" w:rsidP="00427776">
      <w:pPr>
        <w:rPr>
          <w:lang w:val="en-US"/>
        </w:rPr>
      </w:pPr>
    </w:p>
    <w:p w14:paraId="271B83A0" w14:textId="18DC882D" w:rsidR="00EF342F" w:rsidRPr="00D674F3" w:rsidRDefault="00A46CFF" w:rsidP="00EF342F">
      <w:pPr>
        <w:pStyle w:val="Heading2"/>
      </w:pPr>
      <w:r>
        <w:lastRenderedPageBreak/>
        <w:t>October</w:t>
      </w:r>
      <w:r w:rsidR="00EF342F">
        <w:t xml:space="preserve"> Assessment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2"/>
        <w:gridCol w:w="2981"/>
        <w:gridCol w:w="2293"/>
      </w:tblGrid>
      <w:tr w:rsidR="00EF342F" w:rsidRPr="00E368C2" w14:paraId="379FA1DF" w14:textId="77777777" w:rsidTr="00EF342F">
        <w:trPr>
          <w:jc w:val="center"/>
        </w:trPr>
        <w:tc>
          <w:tcPr>
            <w:tcW w:w="2342" w:type="dxa"/>
          </w:tcPr>
          <w:p w14:paraId="65955BFA" w14:textId="77777777" w:rsidR="00EF342F" w:rsidRPr="00E368C2" w:rsidRDefault="00EF342F" w:rsidP="00EF342F">
            <w:pPr>
              <w:jc w:val="center"/>
              <w:rPr>
                <w:b/>
                <w:noProof/>
                <w:sz w:val="26"/>
                <w:szCs w:val="26"/>
              </w:rPr>
            </w:pPr>
            <w:r w:rsidRPr="00E368C2">
              <w:rPr>
                <w:b/>
                <w:noProof/>
                <w:sz w:val="26"/>
                <w:szCs w:val="26"/>
              </w:rPr>
              <w:t>Time  Allocation</w:t>
            </w:r>
          </w:p>
        </w:tc>
        <w:tc>
          <w:tcPr>
            <w:tcW w:w="2981" w:type="dxa"/>
          </w:tcPr>
          <w:p w14:paraId="2DF67145" w14:textId="77777777" w:rsidR="00EF342F" w:rsidRPr="00E368C2" w:rsidRDefault="00EF342F" w:rsidP="00EF342F">
            <w:pPr>
              <w:jc w:val="center"/>
              <w:rPr>
                <w:b/>
                <w:noProof/>
                <w:sz w:val="26"/>
                <w:szCs w:val="26"/>
              </w:rPr>
            </w:pPr>
            <w:r w:rsidRPr="00E368C2">
              <w:rPr>
                <w:b/>
                <w:noProof/>
                <w:sz w:val="26"/>
                <w:szCs w:val="26"/>
              </w:rPr>
              <w:t>Type</w:t>
            </w:r>
          </w:p>
        </w:tc>
        <w:tc>
          <w:tcPr>
            <w:tcW w:w="2293" w:type="dxa"/>
          </w:tcPr>
          <w:p w14:paraId="626429AC" w14:textId="77777777" w:rsidR="00EF342F" w:rsidRPr="00E368C2" w:rsidRDefault="00EF342F" w:rsidP="00EF342F">
            <w:pPr>
              <w:jc w:val="center"/>
              <w:rPr>
                <w:b/>
                <w:noProof/>
                <w:sz w:val="26"/>
                <w:szCs w:val="26"/>
              </w:rPr>
            </w:pPr>
            <w:r w:rsidRPr="00E368C2">
              <w:rPr>
                <w:b/>
                <w:noProof/>
                <w:sz w:val="26"/>
                <w:szCs w:val="26"/>
              </w:rPr>
              <w:t>Maximum  Mark</w:t>
            </w:r>
          </w:p>
        </w:tc>
      </w:tr>
      <w:tr w:rsidR="00EF342F" w:rsidRPr="00E368C2" w14:paraId="31752B0D" w14:textId="77777777" w:rsidTr="00EF342F">
        <w:trPr>
          <w:jc w:val="center"/>
        </w:trPr>
        <w:tc>
          <w:tcPr>
            <w:tcW w:w="2342" w:type="dxa"/>
          </w:tcPr>
          <w:p w14:paraId="0211C18E" w14:textId="0D12151C" w:rsidR="00EF342F" w:rsidRPr="00E368C2" w:rsidRDefault="008539BF" w:rsidP="00EF342F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45 minutes</w:t>
            </w:r>
          </w:p>
        </w:tc>
        <w:tc>
          <w:tcPr>
            <w:tcW w:w="2981" w:type="dxa"/>
          </w:tcPr>
          <w:p w14:paraId="7E3B1A62" w14:textId="77777777" w:rsidR="00EF342F" w:rsidRPr="00E368C2" w:rsidRDefault="00EF342F" w:rsidP="00EF342F">
            <w:pPr>
              <w:jc w:val="center"/>
              <w:rPr>
                <w:noProof/>
                <w:sz w:val="26"/>
                <w:szCs w:val="26"/>
              </w:rPr>
            </w:pPr>
            <w:r w:rsidRPr="00E368C2">
              <w:rPr>
                <w:noProof/>
                <w:sz w:val="26"/>
                <w:szCs w:val="26"/>
              </w:rPr>
              <w:t>Mcqs and structured questions</w:t>
            </w:r>
          </w:p>
        </w:tc>
        <w:tc>
          <w:tcPr>
            <w:tcW w:w="2293" w:type="dxa"/>
          </w:tcPr>
          <w:p w14:paraId="3C700B7A" w14:textId="77777777" w:rsidR="00EF342F" w:rsidRPr="00E368C2" w:rsidRDefault="00EF342F" w:rsidP="00EF342F">
            <w:pPr>
              <w:jc w:val="center"/>
              <w:rPr>
                <w:noProof/>
                <w:sz w:val="26"/>
                <w:szCs w:val="26"/>
              </w:rPr>
            </w:pPr>
            <w:r w:rsidRPr="00E368C2">
              <w:rPr>
                <w:noProof/>
                <w:sz w:val="26"/>
                <w:szCs w:val="26"/>
              </w:rPr>
              <w:t>50</w:t>
            </w:r>
          </w:p>
        </w:tc>
      </w:tr>
    </w:tbl>
    <w:p w14:paraId="7701627E" w14:textId="77777777" w:rsidR="00EF342F" w:rsidRPr="006C4976" w:rsidRDefault="00EF342F" w:rsidP="00EF342F">
      <w:pPr>
        <w:ind w:left="710"/>
        <w:rPr>
          <w:sz w:val="22"/>
        </w:rPr>
      </w:pPr>
    </w:p>
    <w:p w14:paraId="0B2C74A3" w14:textId="77777777" w:rsidR="00EF342F" w:rsidRPr="00E368C2" w:rsidRDefault="00EF342F" w:rsidP="00EF342F">
      <w:pPr>
        <w:rPr>
          <w:bCs/>
          <w:sz w:val="26"/>
          <w:szCs w:val="26"/>
        </w:rPr>
      </w:pPr>
      <w:r w:rsidRPr="00E368C2">
        <w:rPr>
          <w:bCs/>
          <w:sz w:val="26"/>
          <w:szCs w:val="26"/>
        </w:rPr>
        <w:t>The exam paper consists of section A and section B.</w:t>
      </w:r>
    </w:p>
    <w:p w14:paraId="4383443E" w14:textId="77777777" w:rsidR="00EF342F" w:rsidRPr="00E368C2" w:rsidRDefault="00EF342F" w:rsidP="00EF342F">
      <w:pPr>
        <w:rPr>
          <w:bCs/>
          <w:sz w:val="26"/>
          <w:szCs w:val="26"/>
        </w:rPr>
      </w:pPr>
      <w:r w:rsidRPr="00E368C2">
        <w:rPr>
          <w:b/>
          <w:bCs/>
          <w:sz w:val="26"/>
          <w:szCs w:val="26"/>
        </w:rPr>
        <w:t>All</w:t>
      </w:r>
      <w:r w:rsidRPr="00E368C2">
        <w:rPr>
          <w:bCs/>
          <w:sz w:val="26"/>
          <w:szCs w:val="26"/>
        </w:rPr>
        <w:t xml:space="preserve"> questions should be answered in both sections A and B. </w:t>
      </w:r>
    </w:p>
    <w:p w14:paraId="1DDDCCC0" w14:textId="60FA5D17" w:rsidR="00EF342F" w:rsidRPr="00E368C2" w:rsidRDefault="00EF342F" w:rsidP="00EF342F">
      <w:pPr>
        <w:rPr>
          <w:bCs/>
          <w:sz w:val="26"/>
          <w:szCs w:val="26"/>
        </w:rPr>
      </w:pPr>
      <w:r w:rsidRPr="00E368C2">
        <w:rPr>
          <w:bCs/>
          <w:sz w:val="26"/>
          <w:szCs w:val="26"/>
        </w:rPr>
        <w:t xml:space="preserve">In section A, there are </w:t>
      </w:r>
      <w:r w:rsidR="00D247BD">
        <w:rPr>
          <w:bCs/>
          <w:sz w:val="26"/>
          <w:szCs w:val="26"/>
        </w:rPr>
        <w:t>10</w:t>
      </w:r>
      <w:r w:rsidRPr="00E368C2">
        <w:rPr>
          <w:bCs/>
          <w:sz w:val="26"/>
          <w:szCs w:val="26"/>
        </w:rPr>
        <w:t xml:space="preserve"> multiple choice questions and in section B, there may be 7 to 8     </w:t>
      </w:r>
    </w:p>
    <w:p w14:paraId="6104AD80" w14:textId="77777777" w:rsidR="00EF342F" w:rsidRDefault="00EF342F" w:rsidP="00EF342F">
      <w:pPr>
        <w:rPr>
          <w:lang w:val="en-US"/>
        </w:rPr>
      </w:pPr>
      <w:r w:rsidRPr="00E368C2">
        <w:rPr>
          <w:bCs/>
          <w:sz w:val="26"/>
          <w:szCs w:val="26"/>
        </w:rPr>
        <w:t xml:space="preserve">structured questions. Calculators are </w:t>
      </w:r>
      <w:r w:rsidRPr="00E368C2">
        <w:rPr>
          <w:b/>
          <w:bCs/>
          <w:sz w:val="26"/>
          <w:szCs w:val="26"/>
        </w:rPr>
        <w:t>not allowed</w:t>
      </w:r>
      <w:r w:rsidRPr="00E368C2">
        <w:rPr>
          <w:bCs/>
          <w:sz w:val="26"/>
          <w:szCs w:val="26"/>
        </w:rPr>
        <w:t xml:space="preserve">. </w:t>
      </w:r>
    </w:p>
    <w:p w14:paraId="0B80F9D8" w14:textId="77777777" w:rsidR="00EF342F" w:rsidRPr="006C4976" w:rsidRDefault="00EF342F" w:rsidP="00EF342F">
      <w:pPr>
        <w:ind w:left="710"/>
        <w:rPr>
          <w:sz w:val="22"/>
        </w:rPr>
      </w:pPr>
    </w:p>
    <w:p w14:paraId="6DFD8DFC" w14:textId="77777777" w:rsidR="00EF342F" w:rsidRDefault="00EF342F" w:rsidP="00EF342F">
      <w:pPr>
        <w:autoSpaceDE w:val="0"/>
        <w:autoSpaceDN w:val="0"/>
        <w:adjustRightInd w:val="0"/>
        <w:rPr>
          <w:lang w:val="en-US"/>
        </w:rPr>
      </w:pPr>
      <w:r w:rsidRPr="00BD7268">
        <w:rPr>
          <w:rFonts w:eastAsia="TT1C0Co00"/>
          <w:szCs w:val="24"/>
        </w:rPr>
        <w:t>Candidates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are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expected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to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cover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the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PROPOSED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syllabus.</w:t>
      </w:r>
      <w:r>
        <w:rPr>
          <w:rFonts w:eastAsia="TT1C0Co00"/>
          <w:szCs w:val="24"/>
        </w:rPr>
        <w:t xml:space="preserve"> The paper </w:t>
      </w:r>
      <w:r w:rsidRPr="00BD7268">
        <w:rPr>
          <w:rFonts w:eastAsia="TT1C0Co00"/>
          <w:szCs w:val="24"/>
        </w:rPr>
        <w:t>may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contain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questions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on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any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part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of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the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syllabus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and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questions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will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not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necessarily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be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restricted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to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a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single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topic.</w:t>
      </w:r>
    </w:p>
    <w:p w14:paraId="333CF76E" w14:textId="77777777" w:rsidR="00EF342F" w:rsidRDefault="00EF342F" w:rsidP="00427776">
      <w:pPr>
        <w:rPr>
          <w:lang w:val="en-US"/>
        </w:rPr>
      </w:pPr>
    </w:p>
    <w:sectPr w:rsidR="00EF342F" w:rsidSect="000D57B3">
      <w:footerReference w:type="default" r:id="rId41"/>
      <w:pgSz w:w="16838" w:h="11906" w:orient="landscape" w:code="9"/>
      <w:pgMar w:top="851" w:right="890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03337" w14:textId="77777777" w:rsidR="007C010D" w:rsidRDefault="007C010D" w:rsidP="00427776">
      <w:r>
        <w:separator/>
      </w:r>
    </w:p>
  </w:endnote>
  <w:endnote w:type="continuationSeparator" w:id="0">
    <w:p w14:paraId="7F731144" w14:textId="77777777" w:rsidR="007C010D" w:rsidRDefault="007C010D" w:rsidP="00427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1C0Co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87121" w14:textId="77777777" w:rsidR="00666364" w:rsidRPr="00427776" w:rsidRDefault="00666364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52096" behindDoc="0" locked="0" layoutInCell="1" allowOverlap="1" wp14:anchorId="00AB6C39" wp14:editId="4B63880B">
              <wp:simplePos x="0" y="0"/>
              <wp:positionH relativeFrom="margin">
                <wp:posOffset>4662805</wp:posOffset>
              </wp:positionH>
              <wp:positionV relativeFrom="paragraph">
                <wp:posOffset>126365</wp:posOffset>
              </wp:positionV>
              <wp:extent cx="28575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DF1A7E" w14:textId="63972FB8" w:rsidR="00666364" w:rsidRPr="008F635D" w:rsidRDefault="00666364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BC4234">
                            <w:rPr>
                              <w:rStyle w:val="PageNumber"/>
                              <w:noProof/>
                              <w:szCs w:val="24"/>
                            </w:rPr>
                            <w:t>4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AB6C3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67.15pt;margin-top:9.95pt;width:22.5pt;height:110.6pt;z-index:2516520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" filled="f" stroked="f">
              <v:textbox style="mso-fit-shape-to-text:t">
                <w:txbxContent>
                  <w:p w14:paraId="14DF1A7E" w14:textId="63972FB8" w:rsidR="00666364" w:rsidRPr="008F635D" w:rsidRDefault="00666364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BC4234">
                      <w:rPr>
                        <w:rStyle w:val="PageNumber"/>
                        <w:noProof/>
                        <w:szCs w:val="24"/>
                      </w:rPr>
                      <w:t>4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4466F6D2" wp14:editId="3D17C003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E49AA0A" id="Straight Connector 3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"/>
          </w:pict>
        </mc:Fallback>
      </mc:AlternateContent>
    </w:r>
  </w:p>
  <w:p w14:paraId="3E08CC77" w14:textId="77777777" w:rsidR="00666364" w:rsidRPr="00563FA9" w:rsidRDefault="00666364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>
      <w:rPr>
        <w:b/>
        <w:sz w:val="20"/>
      </w:rPr>
      <w:t xml:space="preserve">.: </w:t>
    </w:r>
    <w:proofErr w:type="gramStart"/>
    <w:r>
      <w:rPr>
        <w:b/>
        <w:sz w:val="20"/>
      </w:rPr>
      <w:t>Introduction:.</w:t>
    </w:r>
    <w:proofErr w:type="gramEnd"/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50F5E" w14:textId="77777777" w:rsidR="00666364" w:rsidRPr="00427776" w:rsidRDefault="00666364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32E183E" wp14:editId="2A64E49B">
              <wp:simplePos x="0" y="0"/>
              <wp:positionH relativeFrom="margin">
                <wp:posOffset>4662805</wp:posOffset>
              </wp:positionH>
              <wp:positionV relativeFrom="paragraph">
                <wp:posOffset>126365</wp:posOffset>
              </wp:positionV>
              <wp:extent cx="285750" cy="140462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BFE044" w14:textId="5F17E64D" w:rsidR="00666364" w:rsidRPr="008F635D" w:rsidRDefault="00666364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BC4234">
                            <w:rPr>
                              <w:rStyle w:val="PageNumber"/>
                              <w:noProof/>
                              <w:szCs w:val="24"/>
                            </w:rPr>
                            <w:t>8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32E183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7.15pt;margin-top:9.95pt;width:22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" filled="f" stroked="f">
              <v:textbox style="mso-fit-shape-to-text:t">
                <w:txbxContent>
                  <w:p w14:paraId="26BFE044" w14:textId="5F17E64D" w:rsidR="00666364" w:rsidRPr="008F635D" w:rsidRDefault="00666364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BC4234">
                      <w:rPr>
                        <w:rStyle w:val="PageNumber"/>
                        <w:noProof/>
                        <w:szCs w:val="24"/>
                      </w:rPr>
                      <w:t>8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A2DF3A" wp14:editId="325ABADE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50D3C07" id="Straight Connector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"/>
          </w:pict>
        </mc:Fallback>
      </mc:AlternateContent>
    </w:r>
  </w:p>
  <w:p w14:paraId="7C4B6648" w14:textId="77777777" w:rsidR="00666364" w:rsidRPr="00563FA9" w:rsidRDefault="00666364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 xml:space="preserve">.: First </w:t>
    </w:r>
    <w:proofErr w:type="gramStart"/>
    <w:r>
      <w:rPr>
        <w:b/>
        <w:sz w:val="20"/>
      </w:rPr>
      <w:t>Term:.</w:t>
    </w:r>
    <w:proofErr w:type="gramEnd"/>
    <w:r>
      <w:rPr>
        <w:b/>
        <w:sz w:val="20"/>
      </w:rPr>
      <w:t xml:space="preserve">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741DB" w14:textId="77777777" w:rsidR="00666364" w:rsidRPr="00427776" w:rsidRDefault="00666364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DBFA7CB" wp14:editId="1C950C16">
              <wp:simplePos x="0" y="0"/>
              <wp:positionH relativeFrom="margin">
                <wp:posOffset>4661535</wp:posOffset>
              </wp:positionH>
              <wp:positionV relativeFrom="paragraph">
                <wp:posOffset>121920</wp:posOffset>
              </wp:positionV>
              <wp:extent cx="396240" cy="1404620"/>
              <wp:effectExtent l="0" t="0" r="0" b="0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24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0EFEAC" w14:textId="523A5268" w:rsidR="00666364" w:rsidRPr="008F635D" w:rsidRDefault="00666364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BC4234">
                            <w:rPr>
                              <w:rStyle w:val="PageNumber"/>
                              <w:noProof/>
                              <w:szCs w:val="24"/>
                            </w:rPr>
                            <w:t>12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DBFA7C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67.05pt;margin-top:9.6pt;width:31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" filled="f" stroked="f">
              <v:textbox style="mso-fit-shape-to-text:t">
                <w:txbxContent>
                  <w:p w14:paraId="110EFEAC" w14:textId="523A5268" w:rsidR="00666364" w:rsidRPr="008F635D" w:rsidRDefault="00666364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BC4234">
                      <w:rPr>
                        <w:rStyle w:val="PageNumber"/>
                        <w:noProof/>
                        <w:szCs w:val="24"/>
                      </w:rPr>
                      <w:t>12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CFD6CB4" wp14:editId="413FFE85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E2B291F" id="Straight Connector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"/>
          </w:pict>
        </mc:Fallback>
      </mc:AlternateContent>
    </w:r>
  </w:p>
  <w:p w14:paraId="2CA65B48" w14:textId="77777777" w:rsidR="00666364" w:rsidRPr="00563FA9" w:rsidRDefault="00666364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 xml:space="preserve">.: Second </w:t>
    </w:r>
    <w:proofErr w:type="gramStart"/>
    <w:r>
      <w:rPr>
        <w:b/>
        <w:sz w:val="20"/>
      </w:rPr>
      <w:t>Term:.</w:t>
    </w:r>
    <w:proofErr w:type="gramEnd"/>
    <w:r>
      <w:rPr>
        <w:b/>
        <w:sz w:val="20"/>
      </w:rPr>
      <w:t xml:space="preserve">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0EF68" w14:textId="77777777" w:rsidR="00666364" w:rsidRPr="00427776" w:rsidRDefault="00666364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4F1418F2" wp14:editId="510DD394">
              <wp:simplePos x="0" y="0"/>
              <wp:positionH relativeFrom="margin">
                <wp:posOffset>4661535</wp:posOffset>
              </wp:positionH>
              <wp:positionV relativeFrom="paragraph">
                <wp:posOffset>121920</wp:posOffset>
              </wp:positionV>
              <wp:extent cx="386080" cy="1404620"/>
              <wp:effectExtent l="0" t="0" r="0" b="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60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556509" w14:textId="6D31F372" w:rsidR="00666364" w:rsidRPr="008F635D" w:rsidRDefault="00666364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BC4234">
                            <w:rPr>
                              <w:rStyle w:val="PageNumber"/>
                              <w:noProof/>
                              <w:szCs w:val="24"/>
                            </w:rPr>
                            <w:t>15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F1418F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367.05pt;margin-top:9.6pt;width:30.4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" filled="f" stroked="f">
              <v:textbox style="mso-fit-shape-to-text:t">
                <w:txbxContent>
                  <w:p w14:paraId="2A556509" w14:textId="6D31F372" w:rsidR="00666364" w:rsidRPr="008F635D" w:rsidRDefault="00666364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BC4234">
                      <w:rPr>
                        <w:rStyle w:val="PageNumber"/>
                        <w:noProof/>
                        <w:szCs w:val="24"/>
                      </w:rPr>
                      <w:t>15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A7AC28A" wp14:editId="7285DF94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8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A1BAE0" id="Straight Connector 8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"/>
          </w:pict>
        </mc:Fallback>
      </mc:AlternateContent>
    </w:r>
  </w:p>
  <w:p w14:paraId="512D48B0" w14:textId="77777777" w:rsidR="00666364" w:rsidRPr="00563FA9" w:rsidRDefault="00666364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 xml:space="preserve">.: Third </w:t>
    </w:r>
    <w:proofErr w:type="gramStart"/>
    <w:r>
      <w:rPr>
        <w:b/>
        <w:sz w:val="20"/>
      </w:rPr>
      <w:t>Term:.</w:t>
    </w:r>
    <w:proofErr w:type="gramEnd"/>
    <w:r>
      <w:rPr>
        <w:b/>
        <w:sz w:val="20"/>
      </w:rPr>
      <w:t xml:space="preserve">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E44FB5" w14:textId="77777777" w:rsidR="007C010D" w:rsidRDefault="007C010D" w:rsidP="00427776">
      <w:r>
        <w:separator/>
      </w:r>
    </w:p>
  </w:footnote>
  <w:footnote w:type="continuationSeparator" w:id="0">
    <w:p w14:paraId="7BC46B77" w14:textId="77777777" w:rsidR="007C010D" w:rsidRDefault="007C010D" w:rsidP="00427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208AC" w14:textId="77777777" w:rsidR="00666364" w:rsidRPr="00427776" w:rsidRDefault="00666364" w:rsidP="00427776">
    <w:pPr>
      <w:jc w:val="center"/>
      <w:rPr>
        <w:rFonts w:ascii="Times New Roman" w:eastAsia="Times New Roman" w:hAnsi="Times New Roman" w:cs="Times New Roman"/>
        <w:b/>
        <w:bCs/>
        <w:noProof/>
        <w:sz w:val="60"/>
        <w:szCs w:val="24"/>
      </w:rPr>
    </w:pP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M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ODERN</w:t>
    </w:r>
    <w:r>
      <w:rPr>
        <w:rFonts w:ascii="Times New Roman" w:eastAsia="Times New Roman" w:hAnsi="Times New Roman" w:cs="Times New Roman"/>
        <w:b/>
        <w:bCs/>
        <w:noProof/>
        <w:sz w:val="41"/>
        <w:szCs w:val="41"/>
      </w:rPr>
      <w:t xml:space="preserve"> </w:t>
    </w: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C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OLLEGE</w:t>
    </w:r>
  </w:p>
  <w:p w14:paraId="3753863A" w14:textId="77777777" w:rsidR="00666364" w:rsidRPr="00427776" w:rsidRDefault="00666364" w:rsidP="00427776">
    <w:pPr>
      <w:keepNext/>
      <w:jc w:val="center"/>
      <w:outlineLvl w:val="0"/>
      <w:rPr>
        <w:rFonts w:ascii="Arial" w:eastAsia="Times New Roman" w:hAnsi="Arial" w:cs="Arial"/>
        <w:b/>
        <w:bCs/>
        <w:noProof/>
        <w:sz w:val="16"/>
        <w:szCs w:val="16"/>
      </w:rPr>
    </w:pPr>
    <w:r w:rsidRPr="00427776">
      <w:rPr>
        <w:rFonts w:ascii="Arial" w:eastAsia="Times New Roman" w:hAnsi="Arial" w:cs="Arial"/>
        <w:b/>
        <w:bCs/>
        <w:noProof/>
        <w:sz w:val="16"/>
        <w:szCs w:val="16"/>
      </w:rPr>
      <w:t>SUCCESS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DEPENDS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ON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THE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PROPER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USE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OF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TIME</w:t>
    </w:r>
  </w:p>
  <w:p w14:paraId="1A512D73" w14:textId="77777777" w:rsidR="00666364" w:rsidRPr="00427776" w:rsidRDefault="00666364" w:rsidP="00427776">
    <w:pPr>
      <w:jc w:val="center"/>
      <w:rPr>
        <w:rFonts w:ascii="Times New Roman" w:eastAsia="Times New Roman" w:hAnsi="Times New Roman" w:cs="Times New Roman"/>
        <w:noProof/>
        <w:szCs w:val="24"/>
      </w:rPr>
    </w:pPr>
    <w:r w:rsidRPr="00427776">
      <w:rPr>
        <w:rFonts w:ascii="Times New Roman" w:eastAsia="Times New Roman" w:hAnsi="Times New Roman" w:cs="Times New Roman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04E2122" wp14:editId="4059D065">
              <wp:simplePos x="0" y="0"/>
              <wp:positionH relativeFrom="margin">
                <wp:align>center</wp:align>
              </wp:positionH>
              <wp:positionV relativeFrom="paragraph">
                <wp:posOffset>162560</wp:posOffset>
              </wp:positionV>
              <wp:extent cx="9829800" cy="0"/>
              <wp:effectExtent l="0" t="38100" r="38100" b="3810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29800" cy="0"/>
                      </a:xfrm>
                      <a:prstGeom prst="line">
                        <a:avLst/>
                      </a:prstGeom>
                      <a:noFill/>
                      <a:ln w="76200" cmpd="tri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7B1481E" id="Straight Connector 4" o:spid="_x0000_s1026" style="position:absolute;z-index: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2.8pt" to="774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" strokeweight="6pt">
              <v:stroke linestyle="thickBetweenThin"/>
              <w10:wrap anchorx="margin"/>
            </v:line>
          </w:pict>
        </mc:Fallback>
      </mc:AlternateContent>
    </w:r>
  </w:p>
  <w:p w14:paraId="3749481B" w14:textId="77777777" w:rsidR="00666364" w:rsidRDefault="00666364">
    <w:pPr>
      <w:pStyle w:val="Header"/>
    </w:pPr>
    <w:r>
      <w:rPr>
        <w:noProof/>
        <w:lang w:val="en-US"/>
      </w:rPr>
      <w:drawing>
        <wp:anchor distT="0" distB="0" distL="114300" distR="114300" simplePos="0" relativeHeight="251656192" behindDoc="1" locked="0" layoutInCell="1" allowOverlap="1" wp14:anchorId="509C91A0" wp14:editId="218B8649">
          <wp:simplePos x="0" y="0"/>
          <wp:positionH relativeFrom="margin">
            <wp:posOffset>3283299</wp:posOffset>
          </wp:positionH>
          <wp:positionV relativeFrom="margin">
            <wp:posOffset>1280765</wp:posOffset>
          </wp:positionV>
          <wp:extent cx="3042942" cy="2861168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ompleteBadge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0410" cy="2868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36C"/>
    <w:multiLevelType w:val="multilevel"/>
    <w:tmpl w:val="2A94D1EC"/>
    <w:lvl w:ilvl="0">
      <w:start w:val="1"/>
      <w:numFmt w:val="decimal"/>
      <w:lvlText w:val="%1"/>
      <w:lvlJc w:val="left"/>
      <w:pPr>
        <w:ind w:left="927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548AE"/>
    <w:multiLevelType w:val="hybridMultilevel"/>
    <w:tmpl w:val="5E323C2C"/>
    <w:lvl w:ilvl="0" w:tplc="ACB2C042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sz w:val="26"/>
        <w:szCs w:val="26"/>
      </w:rPr>
    </w:lvl>
    <w:lvl w:ilvl="1" w:tplc="08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F931E6D"/>
    <w:multiLevelType w:val="hybridMultilevel"/>
    <w:tmpl w:val="095C6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1E7C"/>
    <w:multiLevelType w:val="hybridMultilevel"/>
    <w:tmpl w:val="26BC4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65893"/>
    <w:multiLevelType w:val="hybridMultilevel"/>
    <w:tmpl w:val="A9965D82"/>
    <w:lvl w:ilvl="0" w:tplc="BCEAEF64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B74D3"/>
    <w:multiLevelType w:val="hybridMultilevel"/>
    <w:tmpl w:val="BA6C599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6"/>
        <w:szCs w:val="26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4C6394"/>
    <w:multiLevelType w:val="hybridMultilevel"/>
    <w:tmpl w:val="AE86B984"/>
    <w:lvl w:ilvl="0" w:tplc="A1106292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1500F"/>
    <w:multiLevelType w:val="hybridMultilevel"/>
    <w:tmpl w:val="B678CFF2"/>
    <w:lvl w:ilvl="0" w:tplc="EBAA9FC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EC4F80"/>
    <w:multiLevelType w:val="hybridMultilevel"/>
    <w:tmpl w:val="2416CA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352"/>
    <w:multiLevelType w:val="hybridMultilevel"/>
    <w:tmpl w:val="9B5CA1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257702"/>
    <w:multiLevelType w:val="hybridMultilevel"/>
    <w:tmpl w:val="B2A038D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6"/>
        <w:szCs w:val="26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B338A3"/>
    <w:multiLevelType w:val="hybridMultilevel"/>
    <w:tmpl w:val="F10297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C801D9"/>
    <w:multiLevelType w:val="hybridMultilevel"/>
    <w:tmpl w:val="282A4CBA"/>
    <w:lvl w:ilvl="0" w:tplc="08090017">
      <w:start w:val="1"/>
      <w:numFmt w:val="lowerLetter"/>
      <w:lvlText w:val="%1)"/>
      <w:lvlJc w:val="left"/>
      <w:pPr>
        <w:ind w:left="501" w:hanging="360"/>
      </w:pPr>
    </w:lvl>
    <w:lvl w:ilvl="1" w:tplc="08090019" w:tentative="1">
      <w:start w:val="1"/>
      <w:numFmt w:val="lowerLetter"/>
      <w:lvlText w:val="%2."/>
      <w:lvlJc w:val="left"/>
      <w:pPr>
        <w:ind w:left="1221" w:hanging="360"/>
      </w:pPr>
    </w:lvl>
    <w:lvl w:ilvl="2" w:tplc="0809001B" w:tentative="1">
      <w:start w:val="1"/>
      <w:numFmt w:val="lowerRoman"/>
      <w:lvlText w:val="%3."/>
      <w:lvlJc w:val="right"/>
      <w:pPr>
        <w:ind w:left="1941" w:hanging="180"/>
      </w:pPr>
    </w:lvl>
    <w:lvl w:ilvl="3" w:tplc="0809000F" w:tentative="1">
      <w:start w:val="1"/>
      <w:numFmt w:val="decimal"/>
      <w:lvlText w:val="%4."/>
      <w:lvlJc w:val="left"/>
      <w:pPr>
        <w:ind w:left="2661" w:hanging="360"/>
      </w:pPr>
    </w:lvl>
    <w:lvl w:ilvl="4" w:tplc="08090019" w:tentative="1">
      <w:start w:val="1"/>
      <w:numFmt w:val="lowerLetter"/>
      <w:lvlText w:val="%5."/>
      <w:lvlJc w:val="left"/>
      <w:pPr>
        <w:ind w:left="3381" w:hanging="360"/>
      </w:pPr>
    </w:lvl>
    <w:lvl w:ilvl="5" w:tplc="0809001B" w:tentative="1">
      <w:start w:val="1"/>
      <w:numFmt w:val="lowerRoman"/>
      <w:lvlText w:val="%6."/>
      <w:lvlJc w:val="right"/>
      <w:pPr>
        <w:ind w:left="4101" w:hanging="180"/>
      </w:pPr>
    </w:lvl>
    <w:lvl w:ilvl="6" w:tplc="0809000F" w:tentative="1">
      <w:start w:val="1"/>
      <w:numFmt w:val="decimal"/>
      <w:lvlText w:val="%7."/>
      <w:lvlJc w:val="left"/>
      <w:pPr>
        <w:ind w:left="4821" w:hanging="360"/>
      </w:pPr>
    </w:lvl>
    <w:lvl w:ilvl="7" w:tplc="08090019" w:tentative="1">
      <w:start w:val="1"/>
      <w:numFmt w:val="lowerLetter"/>
      <w:lvlText w:val="%8."/>
      <w:lvlJc w:val="left"/>
      <w:pPr>
        <w:ind w:left="5541" w:hanging="360"/>
      </w:pPr>
    </w:lvl>
    <w:lvl w:ilvl="8" w:tplc="08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45F33953"/>
    <w:multiLevelType w:val="hybridMultilevel"/>
    <w:tmpl w:val="F850BA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210410"/>
    <w:multiLevelType w:val="hybridMultilevel"/>
    <w:tmpl w:val="9F54C7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60ED9"/>
    <w:multiLevelType w:val="hybridMultilevel"/>
    <w:tmpl w:val="E2825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FD1596"/>
    <w:multiLevelType w:val="hybridMultilevel"/>
    <w:tmpl w:val="59CAEC16"/>
    <w:lvl w:ilvl="0" w:tplc="9E76AB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4BF47E5"/>
    <w:multiLevelType w:val="hybridMultilevel"/>
    <w:tmpl w:val="B58C3942"/>
    <w:lvl w:ilvl="0" w:tplc="1D50DC5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7C422DB"/>
    <w:multiLevelType w:val="hybridMultilevel"/>
    <w:tmpl w:val="C9FC45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9E26C5"/>
    <w:multiLevelType w:val="hybridMultilevel"/>
    <w:tmpl w:val="111E0A34"/>
    <w:lvl w:ilvl="0" w:tplc="EF46F3D6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C35135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D93444"/>
    <w:multiLevelType w:val="hybridMultilevel"/>
    <w:tmpl w:val="15303FC4"/>
    <w:lvl w:ilvl="0" w:tplc="9154EBD6">
      <w:start w:val="1"/>
      <w:numFmt w:val="decimal"/>
      <w:lvlText w:val="%1."/>
      <w:lvlJc w:val="left"/>
      <w:pPr>
        <w:ind w:left="1080" w:hanging="720"/>
      </w:pPr>
      <w:rPr>
        <w:rFonts w:hint="default"/>
        <w:i/>
        <w:sz w:val="26"/>
        <w:szCs w:val="26"/>
      </w:rPr>
    </w:lvl>
    <w:lvl w:ilvl="1" w:tplc="8C6A5C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/>
        <w:sz w:val="22"/>
        <w:szCs w:val="22"/>
      </w:rPr>
    </w:lvl>
    <w:lvl w:ilvl="2" w:tplc="D9EE3C3C">
      <w:start w:val="1"/>
      <w:numFmt w:val="lowerLetter"/>
      <w:lvlText w:val="(%3)"/>
      <w:lvlJc w:val="left"/>
      <w:pPr>
        <w:tabs>
          <w:tab w:val="num" w:pos="2355"/>
        </w:tabs>
        <w:ind w:left="2355" w:hanging="375"/>
      </w:pPr>
      <w:rPr>
        <w:rFonts w:hint="default"/>
        <w:b/>
        <w:i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3"/>
  </w:num>
  <w:num w:numId="4">
    <w:abstractNumId w:val="2"/>
  </w:num>
  <w:num w:numId="5">
    <w:abstractNumId w:val="19"/>
  </w:num>
  <w:num w:numId="6">
    <w:abstractNumId w:val="21"/>
  </w:num>
  <w:num w:numId="7">
    <w:abstractNumId w:val="10"/>
  </w:num>
  <w:num w:numId="8">
    <w:abstractNumId w:val="6"/>
  </w:num>
  <w:num w:numId="9">
    <w:abstractNumId w:val="5"/>
  </w:num>
  <w:num w:numId="10">
    <w:abstractNumId w:val="0"/>
  </w:num>
  <w:num w:numId="11">
    <w:abstractNumId w:val="20"/>
  </w:num>
  <w:num w:numId="12">
    <w:abstractNumId w:val="8"/>
  </w:num>
  <w:num w:numId="13">
    <w:abstractNumId w:val="7"/>
  </w:num>
  <w:num w:numId="14">
    <w:abstractNumId w:val="4"/>
  </w:num>
  <w:num w:numId="15">
    <w:abstractNumId w:val="12"/>
  </w:num>
  <w:num w:numId="16">
    <w:abstractNumId w:val="16"/>
  </w:num>
  <w:num w:numId="17">
    <w:abstractNumId w:val="15"/>
  </w:num>
  <w:num w:numId="18">
    <w:abstractNumId w:val="13"/>
  </w:num>
  <w:num w:numId="19">
    <w:abstractNumId w:val="14"/>
  </w:num>
  <w:num w:numId="20">
    <w:abstractNumId w:val="9"/>
  </w:num>
  <w:num w:numId="21">
    <w:abstractNumId w:val="17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76"/>
    <w:rsid w:val="00007A2A"/>
    <w:rsid w:val="00027B97"/>
    <w:rsid w:val="000B1EF3"/>
    <w:rsid w:val="000D57B3"/>
    <w:rsid w:val="000E1450"/>
    <w:rsid w:val="0011085E"/>
    <w:rsid w:val="00156050"/>
    <w:rsid w:val="002136C7"/>
    <w:rsid w:val="00257616"/>
    <w:rsid w:val="002D556B"/>
    <w:rsid w:val="0033088E"/>
    <w:rsid w:val="003733AD"/>
    <w:rsid w:val="00382869"/>
    <w:rsid w:val="003F1546"/>
    <w:rsid w:val="00427776"/>
    <w:rsid w:val="00444EA9"/>
    <w:rsid w:val="00491426"/>
    <w:rsid w:val="004942C4"/>
    <w:rsid w:val="004A1EA0"/>
    <w:rsid w:val="004B4988"/>
    <w:rsid w:val="00534E10"/>
    <w:rsid w:val="00535902"/>
    <w:rsid w:val="00563FA9"/>
    <w:rsid w:val="00592674"/>
    <w:rsid w:val="005B79E8"/>
    <w:rsid w:val="00630E4B"/>
    <w:rsid w:val="00636F35"/>
    <w:rsid w:val="0065353E"/>
    <w:rsid w:val="00666364"/>
    <w:rsid w:val="006965B1"/>
    <w:rsid w:val="006F1B77"/>
    <w:rsid w:val="0071712E"/>
    <w:rsid w:val="007237E8"/>
    <w:rsid w:val="00744309"/>
    <w:rsid w:val="00762DAA"/>
    <w:rsid w:val="00796348"/>
    <w:rsid w:val="007C010D"/>
    <w:rsid w:val="007C204C"/>
    <w:rsid w:val="007D670B"/>
    <w:rsid w:val="00804C7B"/>
    <w:rsid w:val="0080783D"/>
    <w:rsid w:val="008539BF"/>
    <w:rsid w:val="00871F61"/>
    <w:rsid w:val="008755AB"/>
    <w:rsid w:val="008832C9"/>
    <w:rsid w:val="008A1E18"/>
    <w:rsid w:val="008A7ABD"/>
    <w:rsid w:val="008F635D"/>
    <w:rsid w:val="00A375C0"/>
    <w:rsid w:val="00A46CFF"/>
    <w:rsid w:val="00A93021"/>
    <w:rsid w:val="00AC2C3C"/>
    <w:rsid w:val="00B13B6E"/>
    <w:rsid w:val="00B34914"/>
    <w:rsid w:val="00B631D2"/>
    <w:rsid w:val="00B9170E"/>
    <w:rsid w:val="00BB2601"/>
    <w:rsid w:val="00BB2FC8"/>
    <w:rsid w:val="00BC4234"/>
    <w:rsid w:val="00BD7268"/>
    <w:rsid w:val="00C23E66"/>
    <w:rsid w:val="00C417CF"/>
    <w:rsid w:val="00C45334"/>
    <w:rsid w:val="00C778C9"/>
    <w:rsid w:val="00CA4435"/>
    <w:rsid w:val="00CB1D6F"/>
    <w:rsid w:val="00CB4998"/>
    <w:rsid w:val="00CC41E8"/>
    <w:rsid w:val="00D247BD"/>
    <w:rsid w:val="00D674F3"/>
    <w:rsid w:val="00D71E43"/>
    <w:rsid w:val="00D80683"/>
    <w:rsid w:val="00E429DE"/>
    <w:rsid w:val="00E57AFC"/>
    <w:rsid w:val="00E8792C"/>
    <w:rsid w:val="00EB31C4"/>
    <w:rsid w:val="00EC0562"/>
    <w:rsid w:val="00EC5A88"/>
    <w:rsid w:val="00ED3300"/>
    <w:rsid w:val="00EE051D"/>
    <w:rsid w:val="00EF342F"/>
    <w:rsid w:val="00EF3730"/>
    <w:rsid w:val="00F437B6"/>
    <w:rsid w:val="00F74FA6"/>
    <w:rsid w:val="00F8562E"/>
    <w:rsid w:val="00FC62BD"/>
    <w:rsid w:val="00FF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994730"/>
  <w15:docId w15:val="{81D85933-FBB1-4CD6-AD4E-BC710C061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DAA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D674F3"/>
    <w:pPr>
      <w:keepNext/>
      <w:spacing w:before="40" w:after="40"/>
      <w:jc w:val="center"/>
      <w:outlineLvl w:val="0"/>
    </w:pPr>
    <w:rPr>
      <w:rFonts w:eastAsia="Times New Roman" w:cs="Times New Roman"/>
      <w:b/>
      <w:bCs/>
      <w:noProof/>
      <w:sz w:val="4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74F3"/>
    <w:pPr>
      <w:keepNext/>
      <w:keepLines/>
      <w:spacing w:before="40" w:after="60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72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7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776"/>
  </w:style>
  <w:style w:type="paragraph" w:styleId="Footer">
    <w:name w:val="footer"/>
    <w:basedOn w:val="Normal"/>
    <w:link w:val="FooterChar"/>
    <w:unhideWhenUsed/>
    <w:rsid w:val="004277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776"/>
  </w:style>
  <w:style w:type="character" w:customStyle="1" w:styleId="Heading1Char">
    <w:name w:val="Heading 1 Char"/>
    <w:basedOn w:val="DefaultParagraphFont"/>
    <w:link w:val="Heading1"/>
    <w:rsid w:val="00D674F3"/>
    <w:rPr>
      <w:rFonts w:eastAsia="Times New Roman" w:cs="Times New Roman"/>
      <w:b/>
      <w:bCs/>
      <w:noProof/>
      <w:sz w:val="48"/>
      <w:szCs w:val="24"/>
    </w:rPr>
  </w:style>
  <w:style w:type="character" w:styleId="PageNumber">
    <w:name w:val="page number"/>
    <w:basedOn w:val="DefaultParagraphFont"/>
    <w:rsid w:val="00427776"/>
  </w:style>
  <w:style w:type="table" w:styleId="TableGrid">
    <w:name w:val="Table Grid"/>
    <w:basedOn w:val="TableNormal"/>
    <w:uiPriority w:val="39"/>
    <w:rsid w:val="00427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2777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74F3"/>
    <w:rPr>
      <w:rFonts w:eastAsiaTheme="majorEastAsia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7268"/>
    <w:rPr>
      <w:rFonts w:asciiTheme="majorHAnsi" w:eastAsiaTheme="majorEastAsia" w:hAnsiTheme="majorHAnsi" w:cstheme="majorBidi"/>
      <w:b/>
      <w:sz w:val="24"/>
      <w:szCs w:val="24"/>
    </w:rPr>
  </w:style>
  <w:style w:type="paragraph" w:styleId="NoSpacing">
    <w:name w:val="No Spacing"/>
    <w:uiPriority w:val="1"/>
    <w:qFormat/>
    <w:rsid w:val="00BD7268"/>
    <w:pPr>
      <w:spacing w:after="0" w:line="240" w:lineRule="auto"/>
    </w:pPr>
    <w:rPr>
      <w:sz w:val="24"/>
    </w:rPr>
  </w:style>
  <w:style w:type="character" w:styleId="Hyperlink">
    <w:name w:val="Hyperlink"/>
    <w:basedOn w:val="DefaultParagraphFont"/>
    <w:uiPriority w:val="99"/>
    <w:unhideWhenUsed/>
    <w:rsid w:val="00C45334"/>
    <w:rPr>
      <w:color w:val="0563C1" w:themeColor="hyperlink"/>
      <w:u w:val="single"/>
    </w:rPr>
  </w:style>
  <w:style w:type="paragraph" w:customStyle="1" w:styleId="Default">
    <w:name w:val="Default"/>
    <w:rsid w:val="00630E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4A1EA0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2E74B5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A1EA0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4A1EA0"/>
    <w:pPr>
      <w:spacing w:after="100"/>
    </w:pPr>
  </w:style>
  <w:style w:type="character" w:styleId="FollowedHyperlink">
    <w:name w:val="FollowedHyperlink"/>
    <w:basedOn w:val="DefaultParagraphFont"/>
    <w:uiPriority w:val="99"/>
    <w:semiHidden/>
    <w:unhideWhenUsed/>
    <w:rsid w:val="006663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8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LUicSCVkR5g" TargetMode="External"/><Relationship Id="rId18" Type="http://schemas.openxmlformats.org/officeDocument/2006/relationships/hyperlink" Target="https://www.youtube.com/watch?v=kE8I_M2pyg8" TargetMode="External"/><Relationship Id="rId26" Type="http://schemas.openxmlformats.org/officeDocument/2006/relationships/hyperlink" Target="https://www.youtube.com/watch?v=IJWEtCRWGvI" TargetMode="External"/><Relationship Id="rId39" Type="http://schemas.openxmlformats.org/officeDocument/2006/relationships/hyperlink" Target="https://www.youtube.com/watch?v=OTK9JrKC6EY" TargetMode="External"/><Relationship Id="rId21" Type="http://schemas.openxmlformats.org/officeDocument/2006/relationships/hyperlink" Target="https://www.youtube.com/watch?v=nVrsgESZh-Y" TargetMode="External"/><Relationship Id="rId34" Type="http://schemas.openxmlformats.org/officeDocument/2006/relationships/footer" Target="footer3.xm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xnZVCyVgWm4" TargetMode="External"/><Relationship Id="rId20" Type="http://schemas.openxmlformats.org/officeDocument/2006/relationships/hyperlink" Target="https://www.youtube.com/watch?v=ejtf-UaGid0" TargetMode="External"/><Relationship Id="rId29" Type="http://schemas.openxmlformats.org/officeDocument/2006/relationships/hyperlink" Target="https://www.youtube.com/watch?v=FKRZCQhcgqc" TargetMode="External"/><Relationship Id="rId41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Xhig8eCpL48" TargetMode="External"/><Relationship Id="rId24" Type="http://schemas.openxmlformats.org/officeDocument/2006/relationships/hyperlink" Target="https://www.youtube.com/watch?v=EwY6p-r_hyU" TargetMode="External"/><Relationship Id="rId32" Type="http://schemas.openxmlformats.org/officeDocument/2006/relationships/hyperlink" Target="https://www.youtube.com/watch?v=i42TaUiCNf0" TargetMode="External"/><Relationship Id="rId37" Type="http://schemas.openxmlformats.org/officeDocument/2006/relationships/hyperlink" Target="https://www.youtube.com/watch?v=-zy9eWzmGe4" TargetMode="External"/><Relationship Id="rId40" Type="http://schemas.openxmlformats.org/officeDocument/2006/relationships/hyperlink" Target="https://www.youtube.com/watch?v=EDT0DPhaaM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fw-hiaZ5ovM" TargetMode="External"/><Relationship Id="rId23" Type="http://schemas.openxmlformats.org/officeDocument/2006/relationships/hyperlink" Target="https://www.youtube.com/watch?v=UbOSR5F7WZU" TargetMode="External"/><Relationship Id="rId28" Type="http://schemas.openxmlformats.org/officeDocument/2006/relationships/hyperlink" Target="https://www.youtube.com/watch?v=J0Y-VM7NTZ8" TargetMode="External"/><Relationship Id="rId36" Type="http://schemas.openxmlformats.org/officeDocument/2006/relationships/hyperlink" Target="https://www.youtube.com/watch?v=ERTYZYsk6ao" TargetMode="External"/><Relationship Id="rId10" Type="http://schemas.openxmlformats.org/officeDocument/2006/relationships/hyperlink" Target="https://www.youtube.com/watch?v=M2g3KQ_Uaag" TargetMode="External"/><Relationship Id="rId19" Type="http://schemas.openxmlformats.org/officeDocument/2006/relationships/hyperlink" Target="https://www.youtube.com/watch?v=n-pQf71TI-w" TargetMode="External"/><Relationship Id="rId31" Type="http://schemas.openxmlformats.org/officeDocument/2006/relationships/hyperlink" Target="https://www.youtube.com/watch?v=5UnNfkX3Qc4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youtube.com/watch?v=NayQou_jjew" TargetMode="External"/><Relationship Id="rId22" Type="http://schemas.openxmlformats.org/officeDocument/2006/relationships/footer" Target="footer2.xml"/><Relationship Id="rId27" Type="http://schemas.openxmlformats.org/officeDocument/2006/relationships/hyperlink" Target="https://www.youtube.com/watch?v=uTvCnHlzdFI" TargetMode="External"/><Relationship Id="rId30" Type="http://schemas.openxmlformats.org/officeDocument/2006/relationships/hyperlink" Target="https://youtu.be/bYvkvA1tGr0" TargetMode="External"/><Relationship Id="rId35" Type="http://schemas.openxmlformats.org/officeDocument/2006/relationships/hyperlink" Target="https://www.youtube.com/watch?v=XiNx7YBnM-s" TargetMode="External"/><Relationship Id="rId43" Type="http://schemas.openxmlformats.org/officeDocument/2006/relationships/theme" Target="theme/theme1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yperlink" Target="https://www.youtube.com/watch?v=YQO2etQfE_0" TargetMode="External"/><Relationship Id="rId17" Type="http://schemas.openxmlformats.org/officeDocument/2006/relationships/hyperlink" Target="https://www.youtube.com/watch?v=jr50cmfR61o" TargetMode="External"/><Relationship Id="rId25" Type="http://schemas.openxmlformats.org/officeDocument/2006/relationships/hyperlink" Target="https://www.youtube.com/watch?v=-BvpTlyHUUQ" TargetMode="External"/><Relationship Id="rId33" Type="http://schemas.openxmlformats.org/officeDocument/2006/relationships/hyperlink" Target="https://www.youtube.com/watch?v=axbFo-wsp4g" TargetMode="External"/><Relationship Id="rId38" Type="http://schemas.openxmlformats.org/officeDocument/2006/relationships/hyperlink" Target="https://youtu.be/VafUJehX48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579BB-6D7B-4615-98C8-73F4DA46F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15</Pages>
  <Words>1927</Words>
  <Characters>10987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</dc:creator>
  <cp:keywords/>
  <dc:description/>
  <cp:lastModifiedBy>User Dell</cp:lastModifiedBy>
  <cp:revision>17</cp:revision>
  <cp:lastPrinted>2024-01-09T15:47:00Z</cp:lastPrinted>
  <dcterms:created xsi:type="dcterms:W3CDTF">2021-06-16T04:50:00Z</dcterms:created>
  <dcterms:modified xsi:type="dcterms:W3CDTF">2025-01-08T14:57:00Z</dcterms:modified>
</cp:coreProperties>
</file>